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4F15" w14:textId="312344C1" w:rsidR="00944790" w:rsidRDefault="001D72AB" w:rsidP="001D72AB">
      <w:pPr>
        <w:rPr>
          <w:rFonts w:ascii="Calibri"/>
          <w:b/>
          <w:i/>
          <w:sz w:val="28"/>
        </w:rPr>
      </w:pPr>
      <w:r w:rsidRPr="001D72AB">
        <w:rPr>
          <w:rFonts w:ascii="Times New Roman"/>
          <w:noProof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E4E572" wp14:editId="0120E6EA">
                <wp:simplePos x="0" y="0"/>
                <wp:positionH relativeFrom="column">
                  <wp:posOffset>63500</wp:posOffset>
                </wp:positionH>
                <wp:positionV relativeFrom="paragraph">
                  <wp:posOffset>8890</wp:posOffset>
                </wp:positionV>
                <wp:extent cx="8817610" cy="850265"/>
                <wp:effectExtent l="0" t="0" r="2159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7610" cy="8502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FAC3A" w14:textId="77777777" w:rsidR="001D72AB" w:rsidRDefault="001D72AB" w:rsidP="001D72AB">
                            <w:pPr>
                              <w:ind w:left="4544" w:right="4539"/>
                              <w:jc w:val="center"/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61"/>
                                <w:sz w:val="32"/>
                                <w:szCs w:val="24"/>
                              </w:rPr>
                            </w:pPr>
                            <w:r w:rsidRPr="001D72AB"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32"/>
                                <w:szCs w:val="24"/>
                              </w:rPr>
                              <w:t>North Duffield Community Primary School</w:t>
                            </w:r>
                            <w:r w:rsidRPr="001D72AB"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61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14:paraId="091CCE4E" w14:textId="5863F1CA" w:rsidR="001D72AB" w:rsidRPr="001D72AB" w:rsidRDefault="001D72AB" w:rsidP="001D72AB">
                            <w:pPr>
                              <w:ind w:left="4544" w:right="4539"/>
                              <w:jc w:val="center"/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32"/>
                                <w:szCs w:val="24"/>
                              </w:rPr>
                            </w:pPr>
                            <w:r w:rsidRPr="001D72AB"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32"/>
                                <w:szCs w:val="24"/>
                              </w:rPr>
                              <w:t>Progression</w:t>
                            </w:r>
                            <w:r w:rsidRPr="001D72AB"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4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1D72AB"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32"/>
                                <w:szCs w:val="24"/>
                              </w:rPr>
                              <w:t>of Skills</w:t>
                            </w:r>
                          </w:p>
                          <w:p w14:paraId="47921B33" w14:textId="3FCBD0FA" w:rsidR="001D72AB" w:rsidRPr="001D72AB" w:rsidRDefault="001D72AB" w:rsidP="001D72AB">
                            <w:pPr>
                              <w:ind w:left="4544" w:right="4539"/>
                              <w:jc w:val="center"/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32"/>
                                <w:szCs w:val="24"/>
                              </w:rPr>
                            </w:pPr>
                            <w:r w:rsidRPr="001D72AB"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32"/>
                                <w:szCs w:val="24"/>
                              </w:rPr>
                              <w:t>Physical</w:t>
                            </w:r>
                            <w:r w:rsidRPr="001D72AB">
                              <w:rPr>
                                <w:rFonts w:ascii="Calibri"/>
                                <w:b/>
                                <w:bCs/>
                                <w:color w:val="FFFFFF"/>
                                <w:spacing w:val="-2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1D72AB"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32"/>
                                <w:szCs w:val="24"/>
                              </w:rPr>
                              <w:t>Education</w:t>
                            </w:r>
                          </w:p>
                          <w:p w14:paraId="6BB2E42F" w14:textId="39D089F5" w:rsidR="001D72AB" w:rsidRDefault="001D7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E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.7pt;width:694.3pt;height:66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" fillcolor="red">
                <v:textbox>
                  <w:txbxContent>
                    <w:p w14:paraId="0D3FAC3A" w14:textId="77777777" w:rsidR="001D72AB" w:rsidRDefault="001D72AB" w:rsidP="001D72AB">
                      <w:pPr>
                        <w:ind w:left="4544" w:right="4539"/>
                        <w:jc w:val="center"/>
                        <w:rPr>
                          <w:rFonts w:ascii="Calibri"/>
                          <w:b/>
                          <w:bCs/>
                          <w:color w:val="FFFFFF"/>
                          <w:spacing w:val="-61"/>
                          <w:sz w:val="32"/>
                          <w:szCs w:val="24"/>
                        </w:rPr>
                      </w:pPr>
                      <w:r w:rsidRPr="001D72AB">
                        <w:rPr>
                          <w:rFonts w:ascii="Calibri"/>
                          <w:b/>
                          <w:bCs/>
                          <w:color w:val="FFFFFF"/>
                          <w:sz w:val="32"/>
                          <w:szCs w:val="24"/>
                        </w:rPr>
                        <w:t>North Duffield Community Primary School</w:t>
                      </w:r>
                      <w:r w:rsidRPr="001D72AB">
                        <w:rPr>
                          <w:rFonts w:ascii="Calibri"/>
                          <w:b/>
                          <w:bCs/>
                          <w:color w:val="FFFFFF"/>
                          <w:spacing w:val="-61"/>
                          <w:sz w:val="32"/>
                          <w:szCs w:val="24"/>
                        </w:rPr>
                        <w:t xml:space="preserve"> </w:t>
                      </w:r>
                    </w:p>
                    <w:p w14:paraId="091CCE4E" w14:textId="5863F1CA" w:rsidR="001D72AB" w:rsidRPr="001D72AB" w:rsidRDefault="001D72AB" w:rsidP="001D72AB">
                      <w:pPr>
                        <w:ind w:left="4544" w:right="4539"/>
                        <w:jc w:val="center"/>
                        <w:rPr>
                          <w:rFonts w:ascii="Calibri"/>
                          <w:b/>
                          <w:bCs/>
                          <w:color w:val="FFFFFF"/>
                          <w:sz w:val="32"/>
                          <w:szCs w:val="24"/>
                        </w:rPr>
                      </w:pPr>
                      <w:r w:rsidRPr="001D72AB">
                        <w:rPr>
                          <w:rFonts w:ascii="Calibri"/>
                          <w:b/>
                          <w:bCs/>
                          <w:color w:val="FFFFFF"/>
                          <w:sz w:val="32"/>
                          <w:szCs w:val="24"/>
                        </w:rPr>
                        <w:t>Progression</w:t>
                      </w:r>
                      <w:r w:rsidRPr="001D72AB">
                        <w:rPr>
                          <w:rFonts w:ascii="Calibri"/>
                          <w:b/>
                          <w:bCs/>
                          <w:color w:val="FFFFFF"/>
                          <w:spacing w:val="-4"/>
                          <w:sz w:val="32"/>
                          <w:szCs w:val="24"/>
                        </w:rPr>
                        <w:t xml:space="preserve"> </w:t>
                      </w:r>
                      <w:r w:rsidRPr="001D72AB">
                        <w:rPr>
                          <w:rFonts w:ascii="Calibri"/>
                          <w:b/>
                          <w:bCs/>
                          <w:color w:val="FFFFFF"/>
                          <w:sz w:val="32"/>
                          <w:szCs w:val="24"/>
                        </w:rPr>
                        <w:t>of Skills</w:t>
                      </w:r>
                    </w:p>
                    <w:p w14:paraId="47921B33" w14:textId="3FCBD0FA" w:rsidR="001D72AB" w:rsidRPr="001D72AB" w:rsidRDefault="001D72AB" w:rsidP="001D72AB">
                      <w:pPr>
                        <w:ind w:left="4544" w:right="4539"/>
                        <w:jc w:val="center"/>
                        <w:rPr>
                          <w:rFonts w:ascii="Calibri"/>
                          <w:b/>
                          <w:bCs/>
                          <w:color w:val="FFFFFF"/>
                          <w:sz w:val="32"/>
                          <w:szCs w:val="24"/>
                        </w:rPr>
                      </w:pPr>
                      <w:r w:rsidRPr="001D72AB">
                        <w:rPr>
                          <w:rFonts w:ascii="Calibri"/>
                          <w:b/>
                          <w:bCs/>
                          <w:color w:val="FFFFFF"/>
                          <w:sz w:val="32"/>
                          <w:szCs w:val="24"/>
                        </w:rPr>
                        <w:t>Physical</w:t>
                      </w:r>
                      <w:r w:rsidRPr="001D72AB">
                        <w:rPr>
                          <w:rFonts w:ascii="Calibri"/>
                          <w:b/>
                          <w:bCs/>
                          <w:color w:val="FFFFFF"/>
                          <w:spacing w:val="-2"/>
                          <w:sz w:val="32"/>
                          <w:szCs w:val="24"/>
                        </w:rPr>
                        <w:t xml:space="preserve"> </w:t>
                      </w:r>
                      <w:r w:rsidRPr="001D72AB">
                        <w:rPr>
                          <w:rFonts w:ascii="Calibri"/>
                          <w:b/>
                          <w:bCs/>
                          <w:color w:val="FFFFFF"/>
                          <w:sz w:val="32"/>
                          <w:szCs w:val="24"/>
                        </w:rPr>
                        <w:t>Education</w:t>
                      </w:r>
                    </w:p>
                    <w:p w14:paraId="6BB2E42F" w14:textId="39D089F5" w:rsidR="001D72AB" w:rsidRDefault="001D72AB"/>
                  </w:txbxContent>
                </v:textbox>
                <w10:wrap type="square"/>
              </v:shape>
            </w:pict>
          </mc:Fallback>
        </mc:AlternateContent>
      </w:r>
      <w:r w:rsidR="0022369E" w:rsidRPr="001D72AB">
        <w:rPr>
          <w:rFonts w:ascii="Calibri"/>
          <w:color w:val="FF0000"/>
          <w:sz w:val="28"/>
        </w:rPr>
        <w:t>Area:</w:t>
      </w:r>
      <w:r w:rsidR="0022369E" w:rsidRPr="001D72AB">
        <w:rPr>
          <w:rFonts w:ascii="Calibri"/>
          <w:color w:val="FF0000"/>
          <w:spacing w:val="-2"/>
          <w:sz w:val="28"/>
        </w:rPr>
        <w:t xml:space="preserve"> </w:t>
      </w:r>
      <w:r w:rsidR="0022369E">
        <w:rPr>
          <w:rFonts w:ascii="Calibri"/>
          <w:b/>
          <w:i/>
          <w:sz w:val="28"/>
        </w:rPr>
        <w:t>Games</w:t>
      </w:r>
    </w:p>
    <w:p w14:paraId="35FBA129" w14:textId="77777777" w:rsidR="00944790" w:rsidRDefault="00944790">
      <w:pPr>
        <w:spacing w:before="3"/>
        <w:rPr>
          <w:rFonts w:ascii="Calibri"/>
          <w:b/>
          <w:i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983"/>
        <w:gridCol w:w="3983"/>
        <w:gridCol w:w="3983"/>
      </w:tblGrid>
      <w:tr w:rsidR="00A24D84" w14:paraId="57CFE698" w14:textId="77777777" w:rsidTr="001D72AB">
        <w:trPr>
          <w:trHeight w:val="343"/>
        </w:trPr>
        <w:tc>
          <w:tcPr>
            <w:tcW w:w="1980" w:type="dxa"/>
            <w:shd w:val="clear" w:color="auto" w:fill="FD5D5D"/>
          </w:tcPr>
          <w:p w14:paraId="40D2A258" w14:textId="77777777" w:rsidR="00A24D84" w:rsidRDefault="00A24D84">
            <w:pPr>
              <w:pStyle w:val="TableParagraph"/>
              <w:spacing w:before="2" w:line="321" w:lineRule="exact"/>
              <w:ind w:left="107"/>
              <w:rPr>
                <w:color w:val="FFFFFF"/>
                <w:sz w:val="28"/>
              </w:rPr>
            </w:pPr>
          </w:p>
        </w:tc>
        <w:tc>
          <w:tcPr>
            <w:tcW w:w="3983" w:type="dxa"/>
            <w:shd w:val="clear" w:color="auto" w:fill="FD5D5D"/>
          </w:tcPr>
          <w:p w14:paraId="11627525" w14:textId="08CD235F" w:rsidR="00A24D84" w:rsidRDefault="00A24D84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EYFS</w:t>
            </w:r>
          </w:p>
        </w:tc>
        <w:tc>
          <w:tcPr>
            <w:tcW w:w="3983" w:type="dxa"/>
            <w:shd w:val="clear" w:color="auto" w:fill="FD5D5D"/>
          </w:tcPr>
          <w:p w14:paraId="0934B85A" w14:textId="77777777" w:rsidR="00A24D84" w:rsidRDefault="00A24D84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One</w:t>
            </w:r>
          </w:p>
        </w:tc>
        <w:tc>
          <w:tcPr>
            <w:tcW w:w="3983" w:type="dxa"/>
            <w:shd w:val="clear" w:color="auto" w:fill="FD5D5D"/>
          </w:tcPr>
          <w:p w14:paraId="4691191B" w14:textId="77777777" w:rsidR="00A24D84" w:rsidRDefault="00A24D84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Two</w:t>
            </w:r>
          </w:p>
        </w:tc>
      </w:tr>
      <w:tr w:rsidR="00A24D84" w14:paraId="50BC0DC1" w14:textId="77777777" w:rsidTr="00A24D84">
        <w:trPr>
          <w:trHeight w:val="343"/>
        </w:trPr>
        <w:tc>
          <w:tcPr>
            <w:tcW w:w="1980" w:type="dxa"/>
          </w:tcPr>
          <w:p w14:paraId="1337CD4D" w14:textId="490649EB" w:rsidR="00A24D84" w:rsidRPr="000F6F86" w:rsidRDefault="00D3522B">
            <w:pPr>
              <w:pStyle w:val="TableParagraph"/>
              <w:spacing w:before="2" w:line="321" w:lineRule="exact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>Ball Skills Hands 1</w:t>
            </w:r>
          </w:p>
        </w:tc>
        <w:tc>
          <w:tcPr>
            <w:tcW w:w="3983" w:type="dxa"/>
            <w:shd w:val="clear" w:color="auto" w:fill="auto"/>
          </w:tcPr>
          <w:p w14:paraId="4C555770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Explore pushing </w:t>
            </w:r>
          </w:p>
          <w:p w14:paraId="34301596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Explore rolling </w:t>
            </w:r>
          </w:p>
          <w:p w14:paraId="58F942F1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Explore bouncing </w:t>
            </w:r>
          </w:p>
          <w:p w14:paraId="5F8CD012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Explore bouncing into space </w:t>
            </w:r>
          </w:p>
          <w:p w14:paraId="6A777D99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Combine pushing and rolling </w:t>
            </w:r>
          </w:p>
          <w:p w14:paraId="4E549C0A" w14:textId="381721C6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Combine rolling, </w:t>
            </w:r>
            <w:proofErr w:type="gramStart"/>
            <w:r>
              <w:t>pushing</w:t>
            </w:r>
            <w:proofErr w:type="gramEnd"/>
            <w:r>
              <w:t xml:space="preserve"> and bouncing</w:t>
            </w:r>
          </w:p>
        </w:tc>
        <w:tc>
          <w:tcPr>
            <w:tcW w:w="3983" w:type="dxa"/>
            <w:shd w:val="clear" w:color="auto" w:fill="auto"/>
          </w:tcPr>
          <w:p w14:paraId="697A1374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Introduce sending (bouncing) with control </w:t>
            </w:r>
          </w:p>
          <w:p w14:paraId="155EA8D8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Introduce aiming with accuracy Introduce power and speed when sending a ball </w:t>
            </w:r>
          </w:p>
          <w:p w14:paraId="1EF2FC1C" w14:textId="0B494813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Introduce/develop stopping, combining sending skills Combine sending and receiving skills</w:t>
            </w:r>
          </w:p>
        </w:tc>
        <w:tc>
          <w:tcPr>
            <w:tcW w:w="3983" w:type="dxa"/>
            <w:shd w:val="clear" w:color="auto" w:fill="auto"/>
          </w:tcPr>
          <w:p w14:paraId="499E8D5B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Develop dribbling/passing and receiving </w:t>
            </w:r>
          </w:p>
          <w:p w14:paraId="707E6DB7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Combine dribbling, </w:t>
            </w:r>
            <w:proofErr w:type="gramStart"/>
            <w:r>
              <w:t>passing</w:t>
            </w:r>
            <w:proofErr w:type="gramEnd"/>
            <w:r>
              <w:t xml:space="preserve"> and receiving, keeping possession </w:t>
            </w:r>
          </w:p>
          <w:p w14:paraId="74F703C4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Develop dribbling/passing and receiving to score a point </w:t>
            </w:r>
          </w:p>
          <w:p w14:paraId="6ABE74CB" w14:textId="3D44016A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Combine dribbling, </w:t>
            </w:r>
            <w:proofErr w:type="gramStart"/>
            <w:r>
              <w:t>passing</w:t>
            </w:r>
            <w:proofErr w:type="gramEnd"/>
            <w:r>
              <w:t xml:space="preserve"> and receiving to score a point</w:t>
            </w:r>
          </w:p>
        </w:tc>
      </w:tr>
      <w:tr w:rsidR="00A24D84" w14:paraId="667CB30F" w14:textId="77777777" w:rsidTr="00A24D84">
        <w:trPr>
          <w:trHeight w:val="343"/>
        </w:trPr>
        <w:tc>
          <w:tcPr>
            <w:tcW w:w="1980" w:type="dxa"/>
          </w:tcPr>
          <w:p w14:paraId="48AD253E" w14:textId="037B0C8D" w:rsidR="00A24D84" w:rsidRPr="000F6F86" w:rsidRDefault="00D3522B" w:rsidP="0062537F">
            <w:pPr>
              <w:pStyle w:val="TableParagraph"/>
              <w:spacing w:before="2" w:line="321" w:lineRule="exact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>Ball Skills Hands 2</w:t>
            </w:r>
          </w:p>
        </w:tc>
        <w:tc>
          <w:tcPr>
            <w:tcW w:w="3983" w:type="dxa"/>
            <w:shd w:val="clear" w:color="auto" w:fill="auto"/>
          </w:tcPr>
          <w:p w14:paraId="30BE0865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 w:rsidRPr="0071558D">
              <w:t xml:space="preserve">Explore throwing overarm </w:t>
            </w:r>
          </w:p>
          <w:p w14:paraId="207D58DF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 w:rsidRPr="0071558D">
              <w:t xml:space="preserve">Explore throwing underarm </w:t>
            </w:r>
          </w:p>
          <w:p w14:paraId="09B35432" w14:textId="77777777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 w:rsidRPr="0071558D">
              <w:t>Explore rolling Explore stopping a ball Explore catching</w:t>
            </w:r>
          </w:p>
          <w:p w14:paraId="6B5EF6D8" w14:textId="03C723C1" w:rsidR="008C7E31" w:rsidRDefault="008C7E31" w:rsidP="00EF599B">
            <w:pPr>
              <w:pStyle w:val="TableParagraph"/>
              <w:spacing w:before="2"/>
              <w:ind w:left="460" w:hanging="284"/>
            </w:pPr>
          </w:p>
        </w:tc>
        <w:tc>
          <w:tcPr>
            <w:tcW w:w="3983" w:type="dxa"/>
            <w:shd w:val="clear" w:color="auto" w:fill="auto"/>
          </w:tcPr>
          <w:p w14:paraId="30D3A5CB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Introduce throwing with accuracy </w:t>
            </w:r>
          </w:p>
          <w:p w14:paraId="15E94342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Apply throwing with accuracy in a team </w:t>
            </w:r>
          </w:p>
          <w:p w14:paraId="335CB532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Introduce stopping a ball Develop sending (rolling) skills to score a point </w:t>
            </w:r>
          </w:p>
          <w:p w14:paraId="35309B41" w14:textId="30C5E7DC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Consolidate sending and stopping to win a game</w:t>
            </w:r>
          </w:p>
        </w:tc>
        <w:tc>
          <w:tcPr>
            <w:tcW w:w="3983" w:type="dxa"/>
            <w:shd w:val="clear" w:color="auto" w:fill="auto"/>
          </w:tcPr>
          <w:p w14:paraId="36129EEE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Consolidate </w:t>
            </w:r>
            <w:proofErr w:type="gramStart"/>
            <w:r>
              <w:t>pupils</w:t>
            </w:r>
            <w:proofErr w:type="gramEnd"/>
            <w:r>
              <w:t xml:space="preserve"> application and understanding of underarm throwing </w:t>
            </w:r>
          </w:p>
          <w:p w14:paraId="440783FB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Applying the underarm and overarm throw to win a game </w:t>
            </w:r>
          </w:p>
          <w:p w14:paraId="24C0DDEA" w14:textId="0367E6A2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Applying the underarm throw to beat an opponent</w:t>
            </w:r>
          </w:p>
        </w:tc>
      </w:tr>
      <w:tr w:rsidR="00A24D84" w14:paraId="7693B4FC" w14:textId="77777777" w:rsidTr="00A24D84">
        <w:trPr>
          <w:trHeight w:val="343"/>
        </w:trPr>
        <w:tc>
          <w:tcPr>
            <w:tcW w:w="1980" w:type="dxa"/>
          </w:tcPr>
          <w:p w14:paraId="39C9AD94" w14:textId="01530135" w:rsidR="00A24D84" w:rsidRPr="000F6F86" w:rsidRDefault="00D3522B" w:rsidP="0062537F">
            <w:pPr>
              <w:pStyle w:val="TableParagraph"/>
              <w:spacing w:before="2" w:line="321" w:lineRule="exact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>Games For Understanding</w:t>
            </w:r>
          </w:p>
        </w:tc>
        <w:tc>
          <w:tcPr>
            <w:tcW w:w="3983" w:type="dxa"/>
            <w:shd w:val="clear" w:color="auto" w:fill="auto"/>
          </w:tcPr>
          <w:p w14:paraId="55A23E19" w14:textId="25491FBB" w:rsidR="00A24D84" w:rsidRPr="0071558D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Taking turns/keeping the score Understanding and playing by the rules Avoiding a defender Preventing an attacker from scoring Applying attacking and defending into a game</w:t>
            </w:r>
          </w:p>
        </w:tc>
        <w:tc>
          <w:tcPr>
            <w:tcW w:w="3983" w:type="dxa"/>
            <w:shd w:val="clear" w:color="auto" w:fill="auto"/>
          </w:tcPr>
          <w:p w14:paraId="3BBC7CE3" w14:textId="77777777" w:rsidR="008C7E31" w:rsidRDefault="008C7E31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U</w:t>
            </w:r>
            <w:r w:rsidR="00A24D84">
              <w:t xml:space="preserve">nderstanding the principles of attack/defence </w:t>
            </w:r>
          </w:p>
          <w:p w14:paraId="03DB95A8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Applying attacking/ defending principles into a game </w:t>
            </w:r>
          </w:p>
          <w:p w14:paraId="4C35322D" w14:textId="490FF29F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Consolidate attacking/defending</w:t>
            </w:r>
          </w:p>
        </w:tc>
        <w:tc>
          <w:tcPr>
            <w:tcW w:w="3983" w:type="dxa"/>
            <w:shd w:val="clear" w:color="auto" w:fill="auto"/>
          </w:tcPr>
          <w:p w14:paraId="3A474F00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Attacking/defending as a team </w:t>
            </w:r>
          </w:p>
          <w:p w14:paraId="3012FDA2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Understanding the transition between defence and attack </w:t>
            </w:r>
          </w:p>
          <w:p w14:paraId="2FD2D42C" w14:textId="5CAE918F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Create and apply attacking/ defensive tactics</w:t>
            </w:r>
          </w:p>
        </w:tc>
      </w:tr>
      <w:tr w:rsidR="00A24D84" w14:paraId="035DF7C3" w14:textId="77777777" w:rsidTr="00A24D84">
        <w:trPr>
          <w:trHeight w:val="3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CFC" w14:textId="6AAC3F0F" w:rsidR="00A24D84" w:rsidRPr="000F6F86" w:rsidRDefault="00D3522B" w:rsidP="00541FA1">
            <w:pPr>
              <w:pStyle w:val="TableParagraph"/>
              <w:spacing w:before="2" w:line="321" w:lineRule="exact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>Ball Skills Feet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B092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Explore moving with a ball using our feet </w:t>
            </w:r>
          </w:p>
          <w:p w14:paraId="7CAEB34D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Develop moving with a ball using our feet </w:t>
            </w:r>
          </w:p>
          <w:p w14:paraId="01A07622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Understand dribbling </w:t>
            </w:r>
          </w:p>
          <w:p w14:paraId="5E2F7A5F" w14:textId="552182B6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Develop dribbling against an opponent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7942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Develop moving the ball using the feet </w:t>
            </w:r>
          </w:p>
          <w:p w14:paraId="2CAA22BD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Apply dribbling into games Consolidate dribbling Explore kicking (passing) </w:t>
            </w:r>
          </w:p>
          <w:p w14:paraId="5E7678FC" w14:textId="0003CBB2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>Apply kicking (passing) to score a point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C3BA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Develop dribbling/passing/ receiving, keeping possession </w:t>
            </w:r>
          </w:p>
          <w:p w14:paraId="312F00FF" w14:textId="77777777" w:rsidR="008C7E31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Combine dribbling, passing and receiving, keeping </w:t>
            </w:r>
            <w:proofErr w:type="gramStart"/>
            <w:r>
              <w:t>possession/to score</w:t>
            </w:r>
            <w:proofErr w:type="gramEnd"/>
            <w:r>
              <w:t xml:space="preserve"> a point </w:t>
            </w:r>
          </w:p>
          <w:p w14:paraId="020C39A9" w14:textId="40FC7C07" w:rsidR="00A24D84" w:rsidRDefault="00A24D84" w:rsidP="00EF599B">
            <w:pPr>
              <w:pStyle w:val="TableParagraph"/>
              <w:numPr>
                <w:ilvl w:val="0"/>
                <w:numId w:val="1"/>
              </w:numPr>
              <w:spacing w:before="2"/>
              <w:ind w:left="460" w:hanging="284"/>
            </w:pPr>
            <w:r>
              <w:t xml:space="preserve">Apply dribbling, </w:t>
            </w:r>
            <w:proofErr w:type="gramStart"/>
            <w:r>
              <w:t>passing</w:t>
            </w:r>
            <w:proofErr w:type="gramEnd"/>
            <w:r>
              <w:t xml:space="preserve"> and receiving as a team to score a point</w:t>
            </w:r>
          </w:p>
        </w:tc>
      </w:tr>
    </w:tbl>
    <w:p w14:paraId="2C1B5426" w14:textId="416C1F65" w:rsidR="00944790" w:rsidRDefault="00944790">
      <w:pPr>
        <w:rPr>
          <w:rFonts w:ascii="Calibri"/>
          <w:b/>
          <w:i/>
          <w:sz w:val="20"/>
        </w:rPr>
      </w:pPr>
    </w:p>
    <w:p w14:paraId="6BFD338A" w14:textId="77777777" w:rsidR="00EF599B" w:rsidRDefault="00EF599B">
      <w:pPr>
        <w:rPr>
          <w:rFonts w:ascii="Calibri"/>
          <w:b/>
          <w:i/>
          <w:sz w:val="20"/>
        </w:rPr>
      </w:pPr>
    </w:p>
    <w:p w14:paraId="22AC274B" w14:textId="77777777" w:rsidR="00EF599B" w:rsidRDefault="00EF599B">
      <w:pPr>
        <w:rPr>
          <w:rFonts w:ascii="Calibri"/>
          <w:b/>
          <w:i/>
          <w:sz w:val="20"/>
        </w:rPr>
      </w:pPr>
    </w:p>
    <w:p w14:paraId="2F7806CE" w14:textId="77777777" w:rsidR="00944790" w:rsidRDefault="0022369E">
      <w:pPr>
        <w:spacing w:before="182"/>
        <w:ind w:left="100"/>
        <w:rPr>
          <w:rFonts w:ascii="Calibri"/>
          <w:b/>
          <w:i/>
          <w:sz w:val="28"/>
        </w:rPr>
      </w:pPr>
      <w:r w:rsidRPr="001D72AB">
        <w:rPr>
          <w:rFonts w:ascii="Calibri"/>
          <w:color w:val="FF0000"/>
          <w:sz w:val="28"/>
        </w:rPr>
        <w:lastRenderedPageBreak/>
        <w:t>Area</w:t>
      </w:r>
      <w:r>
        <w:rPr>
          <w:rFonts w:ascii="Calibri"/>
          <w:color w:val="6F2F9F"/>
          <w:sz w:val="28"/>
        </w:rPr>
        <w:t>:</w:t>
      </w:r>
      <w:r>
        <w:rPr>
          <w:rFonts w:ascii="Calibri"/>
          <w:color w:val="6F2F9F"/>
          <w:spacing w:val="-3"/>
          <w:sz w:val="28"/>
        </w:rPr>
        <w:t xml:space="preserve"> </w:t>
      </w:r>
      <w:r>
        <w:rPr>
          <w:rFonts w:ascii="Calibri"/>
          <w:b/>
          <w:i/>
          <w:sz w:val="28"/>
        </w:rPr>
        <w:t>Gymnastics</w:t>
      </w:r>
    </w:p>
    <w:p w14:paraId="2AA9CDE0" w14:textId="77777777" w:rsidR="00944790" w:rsidRDefault="00944790">
      <w:pPr>
        <w:spacing w:before="3" w:after="1"/>
        <w:rPr>
          <w:rFonts w:ascii="Calibri"/>
          <w:b/>
          <w:i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929"/>
        <w:gridCol w:w="3929"/>
        <w:gridCol w:w="3930"/>
      </w:tblGrid>
      <w:tr w:rsidR="00A24D84" w14:paraId="428EB038" w14:textId="77777777" w:rsidTr="001D72AB">
        <w:trPr>
          <w:trHeight w:val="343"/>
        </w:trPr>
        <w:tc>
          <w:tcPr>
            <w:tcW w:w="2141" w:type="dxa"/>
            <w:shd w:val="clear" w:color="auto" w:fill="FD5D5D"/>
          </w:tcPr>
          <w:p w14:paraId="256148BB" w14:textId="77777777" w:rsidR="00A24D84" w:rsidRDefault="00A24D84">
            <w:pPr>
              <w:pStyle w:val="TableParagraph"/>
              <w:spacing w:line="323" w:lineRule="exact"/>
              <w:ind w:left="107"/>
              <w:rPr>
                <w:color w:val="FFFFFF"/>
                <w:sz w:val="28"/>
              </w:rPr>
            </w:pPr>
          </w:p>
        </w:tc>
        <w:tc>
          <w:tcPr>
            <w:tcW w:w="3929" w:type="dxa"/>
            <w:shd w:val="clear" w:color="auto" w:fill="FD5D5D"/>
          </w:tcPr>
          <w:p w14:paraId="4F4BD753" w14:textId="2C005FA0" w:rsidR="00A24D84" w:rsidRDefault="00A24D8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EYFS</w:t>
            </w:r>
          </w:p>
        </w:tc>
        <w:tc>
          <w:tcPr>
            <w:tcW w:w="3929" w:type="dxa"/>
            <w:shd w:val="clear" w:color="auto" w:fill="FD5D5D"/>
          </w:tcPr>
          <w:p w14:paraId="2B9079E6" w14:textId="77777777" w:rsidR="00A24D84" w:rsidRDefault="00A24D8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One</w:t>
            </w:r>
          </w:p>
        </w:tc>
        <w:tc>
          <w:tcPr>
            <w:tcW w:w="3930" w:type="dxa"/>
            <w:shd w:val="clear" w:color="auto" w:fill="FD5D5D"/>
          </w:tcPr>
          <w:p w14:paraId="60A131DD" w14:textId="77777777" w:rsidR="00A24D84" w:rsidRDefault="00A24D8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Two</w:t>
            </w:r>
          </w:p>
        </w:tc>
      </w:tr>
      <w:tr w:rsidR="00A24D84" w14:paraId="0022647D" w14:textId="77777777" w:rsidTr="00A24D84">
        <w:trPr>
          <w:trHeight w:val="2428"/>
        </w:trPr>
        <w:tc>
          <w:tcPr>
            <w:tcW w:w="2141" w:type="dxa"/>
          </w:tcPr>
          <w:p w14:paraId="697C9894" w14:textId="3EC09E9C" w:rsidR="00A24D84" w:rsidRDefault="00A24D84">
            <w:pPr>
              <w:pStyle w:val="TableParagraph"/>
              <w:spacing w:line="323" w:lineRule="exact"/>
              <w:ind w:left="107"/>
            </w:pPr>
          </w:p>
        </w:tc>
        <w:tc>
          <w:tcPr>
            <w:tcW w:w="3929" w:type="dxa"/>
            <w:shd w:val="clear" w:color="auto" w:fill="auto"/>
          </w:tcPr>
          <w:p w14:paraId="5BDA2A43" w14:textId="77777777" w:rsidR="00D3522B" w:rsidRPr="001D72AB" w:rsidRDefault="00A24D84" w:rsidP="00EF599B">
            <w:pPr>
              <w:pStyle w:val="TableParagraph"/>
              <w:ind w:left="107"/>
              <w:rPr>
                <w:b/>
                <w:bCs/>
              </w:rPr>
            </w:pPr>
            <w:r w:rsidRPr="001D72AB">
              <w:rPr>
                <w:b/>
                <w:bCs/>
              </w:rPr>
              <w:t xml:space="preserve">High, Low, Over, </w:t>
            </w:r>
          </w:p>
          <w:p w14:paraId="6C8BADAB" w14:textId="77777777" w:rsidR="008C7E31" w:rsidRDefault="00A24D84" w:rsidP="00EF599B">
            <w:pPr>
              <w:pStyle w:val="TableParagraph"/>
              <w:numPr>
                <w:ilvl w:val="0"/>
                <w:numId w:val="2"/>
              </w:numPr>
              <w:ind w:left="453" w:hanging="284"/>
            </w:pPr>
            <w:r>
              <w:t xml:space="preserve">Under Introduction to high, low, over and under </w:t>
            </w:r>
          </w:p>
          <w:p w14:paraId="1CE6B21D" w14:textId="77777777" w:rsidR="008C7E31" w:rsidRDefault="00A24D84" w:rsidP="00EF599B">
            <w:pPr>
              <w:pStyle w:val="TableParagraph"/>
              <w:numPr>
                <w:ilvl w:val="0"/>
                <w:numId w:val="2"/>
              </w:numPr>
              <w:ind w:left="453" w:hanging="284"/>
            </w:pPr>
            <w:r>
              <w:t xml:space="preserve">Introduction to the apparatus </w:t>
            </w:r>
          </w:p>
          <w:p w14:paraId="3CB3FEB9" w14:textId="45926983" w:rsidR="00A24D84" w:rsidRDefault="00A24D84" w:rsidP="00EF599B">
            <w:pPr>
              <w:pStyle w:val="TableParagraph"/>
              <w:numPr>
                <w:ilvl w:val="0"/>
                <w:numId w:val="2"/>
              </w:numPr>
              <w:ind w:left="453" w:hanging="284"/>
              <w:rPr>
                <w:color w:val="FFFFFF"/>
                <w:sz w:val="28"/>
              </w:rPr>
            </w:pPr>
            <w:r>
              <w:t>Applying high and low on apparatus</w:t>
            </w:r>
          </w:p>
        </w:tc>
        <w:tc>
          <w:tcPr>
            <w:tcW w:w="3929" w:type="dxa"/>
            <w:shd w:val="clear" w:color="auto" w:fill="auto"/>
          </w:tcPr>
          <w:p w14:paraId="5E4FDB75" w14:textId="77777777" w:rsidR="00D3522B" w:rsidRPr="001D72AB" w:rsidRDefault="00A24D84" w:rsidP="00EF599B">
            <w:pPr>
              <w:pStyle w:val="TableParagraph"/>
              <w:ind w:left="107"/>
              <w:rPr>
                <w:b/>
                <w:bCs/>
              </w:rPr>
            </w:pPr>
            <w:r w:rsidRPr="001D72AB">
              <w:rPr>
                <w:b/>
                <w:bCs/>
              </w:rPr>
              <w:t xml:space="preserve">Wide, Narrow, Curled </w:t>
            </w:r>
          </w:p>
          <w:p w14:paraId="68179F61" w14:textId="77777777" w:rsidR="000F6F86" w:rsidRDefault="00A24D84" w:rsidP="00EF599B">
            <w:pPr>
              <w:pStyle w:val="TableParagraph"/>
              <w:numPr>
                <w:ilvl w:val="0"/>
                <w:numId w:val="3"/>
              </w:numPr>
              <w:ind w:left="490" w:hanging="284"/>
            </w:pPr>
            <w:r>
              <w:t xml:space="preserve">Introduction to wide, </w:t>
            </w:r>
            <w:proofErr w:type="gramStart"/>
            <w:r>
              <w:t>narrow</w:t>
            </w:r>
            <w:proofErr w:type="gramEnd"/>
            <w:r>
              <w:t xml:space="preserve"> and curled </w:t>
            </w:r>
          </w:p>
          <w:p w14:paraId="5591862A" w14:textId="77777777" w:rsidR="000F6F86" w:rsidRDefault="00A24D84" w:rsidP="00EF599B">
            <w:pPr>
              <w:pStyle w:val="TableParagraph"/>
              <w:numPr>
                <w:ilvl w:val="0"/>
                <w:numId w:val="3"/>
              </w:numPr>
              <w:ind w:left="490" w:hanging="284"/>
            </w:pPr>
            <w:r>
              <w:t xml:space="preserve">Exploring the difference between wide, </w:t>
            </w:r>
            <w:proofErr w:type="gramStart"/>
            <w:r>
              <w:t>narrow</w:t>
            </w:r>
            <w:proofErr w:type="gramEnd"/>
            <w:r>
              <w:t xml:space="preserve"> and curled </w:t>
            </w:r>
          </w:p>
          <w:p w14:paraId="60BC02E0" w14:textId="77777777" w:rsidR="000F6F86" w:rsidRDefault="00A24D84" w:rsidP="00EF599B">
            <w:pPr>
              <w:pStyle w:val="TableParagraph"/>
              <w:numPr>
                <w:ilvl w:val="0"/>
                <w:numId w:val="3"/>
              </w:numPr>
              <w:ind w:left="490" w:hanging="284"/>
            </w:pPr>
            <w:r>
              <w:t xml:space="preserve">Transitioning between wide, </w:t>
            </w:r>
            <w:proofErr w:type="gramStart"/>
            <w:r>
              <w:t>narrow</w:t>
            </w:r>
            <w:proofErr w:type="gramEnd"/>
            <w:r>
              <w:t xml:space="preserve"> and curled movements </w:t>
            </w:r>
          </w:p>
          <w:p w14:paraId="603FCE68" w14:textId="27C72DE8" w:rsidR="00A24D84" w:rsidRPr="000F6F86" w:rsidRDefault="00A24D84" w:rsidP="00EF599B">
            <w:pPr>
              <w:pStyle w:val="TableParagraph"/>
              <w:numPr>
                <w:ilvl w:val="0"/>
                <w:numId w:val="3"/>
              </w:numPr>
              <w:ind w:left="490" w:hanging="284"/>
            </w:pPr>
            <w:r>
              <w:t>Linking two movements togeth</w:t>
            </w:r>
            <w:r>
              <w:t>er</w:t>
            </w:r>
          </w:p>
        </w:tc>
        <w:tc>
          <w:tcPr>
            <w:tcW w:w="3930" w:type="dxa"/>
            <w:shd w:val="clear" w:color="auto" w:fill="auto"/>
          </w:tcPr>
          <w:p w14:paraId="6161887D" w14:textId="77777777" w:rsidR="00D3522B" w:rsidRPr="001D72AB" w:rsidRDefault="00A24D84" w:rsidP="00EF599B">
            <w:pPr>
              <w:pStyle w:val="TableParagraph"/>
              <w:ind w:left="107"/>
              <w:rPr>
                <w:b/>
                <w:bCs/>
              </w:rPr>
            </w:pPr>
            <w:r w:rsidRPr="001D72AB">
              <w:rPr>
                <w:b/>
                <w:bCs/>
              </w:rPr>
              <w:t xml:space="preserve">Linking </w:t>
            </w:r>
          </w:p>
          <w:p w14:paraId="669B5B5F" w14:textId="77777777" w:rsidR="000F6F86" w:rsidRDefault="00A24D84" w:rsidP="00EF599B">
            <w:pPr>
              <w:pStyle w:val="TableParagraph"/>
              <w:numPr>
                <w:ilvl w:val="0"/>
                <w:numId w:val="4"/>
              </w:numPr>
              <w:ind w:left="527" w:hanging="284"/>
            </w:pPr>
            <w:r>
              <w:t xml:space="preserve">Developing linking </w:t>
            </w:r>
          </w:p>
          <w:p w14:paraId="25246868" w14:textId="77777777" w:rsidR="000F6F86" w:rsidRDefault="00A24D84" w:rsidP="00EF599B">
            <w:pPr>
              <w:pStyle w:val="TableParagraph"/>
              <w:numPr>
                <w:ilvl w:val="0"/>
                <w:numId w:val="4"/>
              </w:numPr>
              <w:ind w:left="527" w:hanging="284"/>
            </w:pPr>
            <w:r>
              <w:t xml:space="preserve">Linking on apparatus Jump, roll, balance sequences/on apparatus </w:t>
            </w:r>
          </w:p>
          <w:p w14:paraId="4B7F4C67" w14:textId="77777777" w:rsidR="000F6F86" w:rsidRDefault="00A24D84" w:rsidP="00EF599B">
            <w:pPr>
              <w:pStyle w:val="TableParagraph"/>
              <w:numPr>
                <w:ilvl w:val="0"/>
                <w:numId w:val="4"/>
              </w:numPr>
              <w:ind w:left="527" w:hanging="284"/>
            </w:pPr>
            <w:r>
              <w:t xml:space="preserve">Creation of sequences </w:t>
            </w:r>
          </w:p>
          <w:p w14:paraId="0ADE4566" w14:textId="00C61E26" w:rsidR="00A24D84" w:rsidRDefault="00A24D84" w:rsidP="00EF599B">
            <w:pPr>
              <w:pStyle w:val="TableParagraph"/>
              <w:numPr>
                <w:ilvl w:val="0"/>
                <w:numId w:val="4"/>
              </w:numPr>
              <w:ind w:left="527" w:hanging="284"/>
              <w:rPr>
                <w:color w:val="FFFFFF"/>
                <w:sz w:val="28"/>
              </w:rPr>
            </w:pPr>
            <w:r>
              <w:t>Completion of sequences and performance</w:t>
            </w:r>
          </w:p>
        </w:tc>
      </w:tr>
      <w:tr w:rsidR="00A24D84" w14:paraId="14299E21" w14:textId="77777777" w:rsidTr="00A24D84">
        <w:trPr>
          <w:trHeight w:val="2142"/>
        </w:trPr>
        <w:tc>
          <w:tcPr>
            <w:tcW w:w="2141" w:type="dxa"/>
          </w:tcPr>
          <w:p w14:paraId="65C9D73D" w14:textId="7E91AD9F" w:rsidR="00A24D84" w:rsidRDefault="00A24D84">
            <w:pPr>
              <w:pStyle w:val="TableParagraph"/>
              <w:spacing w:line="323" w:lineRule="exact"/>
              <w:ind w:left="107"/>
            </w:pPr>
          </w:p>
        </w:tc>
        <w:tc>
          <w:tcPr>
            <w:tcW w:w="3929" w:type="dxa"/>
            <w:shd w:val="clear" w:color="auto" w:fill="auto"/>
          </w:tcPr>
          <w:p w14:paraId="16611E23" w14:textId="43F32759" w:rsidR="00D3522B" w:rsidRPr="000F6F86" w:rsidRDefault="00A24D84" w:rsidP="00EF599B">
            <w:pPr>
              <w:pStyle w:val="TableParagraph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 xml:space="preserve">Moving </w:t>
            </w:r>
          </w:p>
          <w:p w14:paraId="4FC15DC1" w14:textId="77777777" w:rsidR="000F6F86" w:rsidRDefault="00A24D84" w:rsidP="00EF599B">
            <w:pPr>
              <w:pStyle w:val="TableParagraph"/>
              <w:numPr>
                <w:ilvl w:val="0"/>
                <w:numId w:val="5"/>
              </w:numPr>
              <w:ind w:left="453" w:hanging="284"/>
            </w:pPr>
            <w:r>
              <w:t xml:space="preserve">Explore moving and making shapes using different body parts </w:t>
            </w:r>
          </w:p>
          <w:p w14:paraId="73CB8DA2" w14:textId="77777777" w:rsidR="000F6F86" w:rsidRDefault="00A24D84" w:rsidP="00EF599B">
            <w:pPr>
              <w:pStyle w:val="TableParagraph"/>
              <w:numPr>
                <w:ilvl w:val="0"/>
                <w:numId w:val="5"/>
              </w:numPr>
              <w:ind w:left="453" w:hanging="284"/>
            </w:pPr>
            <w:r>
              <w:t xml:space="preserve">Explore moving in different directions </w:t>
            </w:r>
          </w:p>
          <w:p w14:paraId="6268095A" w14:textId="77777777" w:rsidR="000F6F86" w:rsidRDefault="00A24D84" w:rsidP="00EF599B">
            <w:pPr>
              <w:pStyle w:val="TableParagraph"/>
              <w:numPr>
                <w:ilvl w:val="0"/>
                <w:numId w:val="5"/>
              </w:numPr>
              <w:ind w:left="453" w:hanging="284"/>
            </w:pPr>
            <w:r>
              <w:t xml:space="preserve">Explore big and small ways of moving and making shapes </w:t>
            </w:r>
          </w:p>
          <w:p w14:paraId="2AD4A331" w14:textId="63056E5E" w:rsidR="00A24D84" w:rsidRDefault="00A24D84" w:rsidP="00EF599B">
            <w:pPr>
              <w:pStyle w:val="TableParagraph"/>
              <w:numPr>
                <w:ilvl w:val="0"/>
                <w:numId w:val="5"/>
              </w:numPr>
              <w:ind w:left="453" w:hanging="284"/>
            </w:pPr>
            <w:r>
              <w:t>Moving in pairs Creating shapes in pairs</w:t>
            </w:r>
          </w:p>
        </w:tc>
        <w:tc>
          <w:tcPr>
            <w:tcW w:w="3929" w:type="dxa"/>
            <w:shd w:val="clear" w:color="auto" w:fill="auto"/>
          </w:tcPr>
          <w:p w14:paraId="451BFCBE" w14:textId="77777777" w:rsidR="00D3522B" w:rsidRPr="000F6F86" w:rsidRDefault="00A24D84" w:rsidP="00EF599B">
            <w:pPr>
              <w:pStyle w:val="TableParagraph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 xml:space="preserve">Body Parts </w:t>
            </w:r>
          </w:p>
          <w:p w14:paraId="28CA25EA" w14:textId="77777777" w:rsidR="000F6F86" w:rsidRDefault="00A24D84" w:rsidP="00EF599B">
            <w:pPr>
              <w:pStyle w:val="TableParagraph"/>
              <w:numPr>
                <w:ilvl w:val="0"/>
                <w:numId w:val="6"/>
              </w:numPr>
              <w:ind w:left="490" w:hanging="284"/>
            </w:pPr>
            <w:r>
              <w:t xml:space="preserve">Introduction to big/small body parts </w:t>
            </w:r>
          </w:p>
          <w:p w14:paraId="735CF369" w14:textId="77777777" w:rsidR="000F6F86" w:rsidRDefault="00A24D84" w:rsidP="00EF599B">
            <w:pPr>
              <w:pStyle w:val="TableParagraph"/>
              <w:numPr>
                <w:ilvl w:val="0"/>
                <w:numId w:val="6"/>
              </w:numPr>
              <w:ind w:left="490" w:hanging="284"/>
            </w:pPr>
            <w:r>
              <w:t xml:space="preserve">Combining big and small with wide, </w:t>
            </w:r>
            <w:proofErr w:type="gramStart"/>
            <w:r>
              <w:t>narrow</w:t>
            </w:r>
            <w:proofErr w:type="gramEnd"/>
            <w:r>
              <w:t xml:space="preserve"> and curled </w:t>
            </w:r>
          </w:p>
          <w:p w14:paraId="398C36CD" w14:textId="77777777" w:rsidR="000F6F86" w:rsidRDefault="00A24D84" w:rsidP="00EF599B">
            <w:pPr>
              <w:pStyle w:val="TableParagraph"/>
              <w:numPr>
                <w:ilvl w:val="0"/>
                <w:numId w:val="6"/>
              </w:numPr>
              <w:ind w:left="490" w:hanging="284"/>
            </w:pPr>
            <w:r>
              <w:t xml:space="preserve">Transition between wide narrow and curled using big and small body parts </w:t>
            </w:r>
          </w:p>
          <w:p w14:paraId="3A855815" w14:textId="4FF30824" w:rsidR="00A24D84" w:rsidRDefault="00A24D84" w:rsidP="00EF599B">
            <w:pPr>
              <w:pStyle w:val="TableParagraph"/>
              <w:numPr>
                <w:ilvl w:val="0"/>
                <w:numId w:val="6"/>
              </w:numPr>
              <w:ind w:left="490" w:hanging="284"/>
            </w:pPr>
            <w:r>
              <w:t>Adding (linking) movements together</w:t>
            </w:r>
          </w:p>
        </w:tc>
        <w:tc>
          <w:tcPr>
            <w:tcW w:w="3930" w:type="dxa"/>
            <w:shd w:val="clear" w:color="auto" w:fill="auto"/>
          </w:tcPr>
          <w:p w14:paraId="230101D3" w14:textId="77777777" w:rsidR="00D3522B" w:rsidRPr="000F6F86" w:rsidRDefault="00A24D84" w:rsidP="00EF599B">
            <w:pPr>
              <w:pStyle w:val="TableParagraph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 xml:space="preserve">Pathways </w:t>
            </w:r>
          </w:p>
          <w:p w14:paraId="703F4B34" w14:textId="77777777" w:rsidR="000F6F86" w:rsidRDefault="00A24D84" w:rsidP="00EF599B">
            <w:pPr>
              <w:pStyle w:val="TableParagraph"/>
              <w:numPr>
                <w:ilvl w:val="0"/>
                <w:numId w:val="7"/>
              </w:numPr>
              <w:ind w:left="527" w:hanging="284"/>
            </w:pPr>
            <w:r>
              <w:t xml:space="preserve">Explore/develop zig-zag pathways/on apparatus </w:t>
            </w:r>
          </w:p>
          <w:p w14:paraId="577AFBC7" w14:textId="77777777" w:rsidR="000F6F86" w:rsidRDefault="00A24D84" w:rsidP="00EF599B">
            <w:pPr>
              <w:pStyle w:val="TableParagraph"/>
              <w:numPr>
                <w:ilvl w:val="0"/>
                <w:numId w:val="7"/>
              </w:numPr>
              <w:ind w:left="527" w:hanging="284"/>
            </w:pPr>
            <w:r>
              <w:t xml:space="preserve">Explore/develop curved pathways/ on apparatus </w:t>
            </w:r>
          </w:p>
          <w:p w14:paraId="1367E5F1" w14:textId="77777777" w:rsidR="000F6F86" w:rsidRDefault="00A24D84" w:rsidP="00EF599B">
            <w:pPr>
              <w:pStyle w:val="TableParagraph"/>
              <w:numPr>
                <w:ilvl w:val="0"/>
                <w:numId w:val="7"/>
              </w:numPr>
              <w:ind w:left="527" w:hanging="284"/>
            </w:pPr>
            <w:r>
              <w:t xml:space="preserve">Creation of pathway sequences </w:t>
            </w:r>
          </w:p>
          <w:p w14:paraId="2890E9D5" w14:textId="2419F8BB" w:rsidR="00A24D84" w:rsidRDefault="00A24D84" w:rsidP="00EF599B">
            <w:pPr>
              <w:pStyle w:val="TableParagraph"/>
              <w:numPr>
                <w:ilvl w:val="0"/>
                <w:numId w:val="7"/>
              </w:numPr>
              <w:ind w:left="527" w:hanging="284"/>
            </w:pPr>
            <w:r>
              <w:t>Completion of pathways sequences and performance</w:t>
            </w:r>
          </w:p>
        </w:tc>
      </w:tr>
    </w:tbl>
    <w:p w14:paraId="20135851" w14:textId="77777777" w:rsidR="00944790" w:rsidRDefault="00944790">
      <w:pPr>
        <w:rPr>
          <w:rFonts w:ascii="Calibri"/>
          <w:b/>
          <w:i/>
          <w:sz w:val="20"/>
        </w:rPr>
      </w:pPr>
    </w:p>
    <w:p w14:paraId="212FD19A" w14:textId="77777777" w:rsidR="00944790" w:rsidRDefault="0022369E">
      <w:pPr>
        <w:spacing w:before="180"/>
        <w:ind w:left="100"/>
        <w:rPr>
          <w:rFonts w:ascii="Calibri"/>
          <w:b/>
          <w:i/>
          <w:sz w:val="28"/>
        </w:rPr>
      </w:pPr>
      <w:r w:rsidRPr="001D72AB">
        <w:rPr>
          <w:rFonts w:ascii="Calibri"/>
          <w:color w:val="FF0000"/>
          <w:sz w:val="28"/>
        </w:rPr>
        <w:t>Area:</w:t>
      </w:r>
      <w:r w:rsidRPr="001D72AB">
        <w:rPr>
          <w:rFonts w:ascii="Calibri"/>
          <w:color w:val="FF0000"/>
          <w:spacing w:val="-3"/>
          <w:sz w:val="28"/>
        </w:rPr>
        <w:t xml:space="preserve"> </w:t>
      </w:r>
      <w:r>
        <w:rPr>
          <w:rFonts w:ascii="Calibri"/>
          <w:b/>
          <w:i/>
          <w:sz w:val="28"/>
        </w:rPr>
        <w:t>Dance</w:t>
      </w:r>
    </w:p>
    <w:p w14:paraId="4288C0EF" w14:textId="77777777" w:rsidR="00944790" w:rsidRDefault="00944790">
      <w:pPr>
        <w:spacing w:before="3"/>
        <w:rPr>
          <w:rFonts w:ascii="Calibri"/>
          <w:b/>
          <w:i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983"/>
        <w:gridCol w:w="3983"/>
        <w:gridCol w:w="3983"/>
      </w:tblGrid>
      <w:tr w:rsidR="00A24D84" w14:paraId="50654495" w14:textId="77777777" w:rsidTr="001D72AB">
        <w:trPr>
          <w:trHeight w:val="342"/>
        </w:trPr>
        <w:tc>
          <w:tcPr>
            <w:tcW w:w="1980" w:type="dxa"/>
            <w:shd w:val="clear" w:color="auto" w:fill="FD5D5D"/>
          </w:tcPr>
          <w:p w14:paraId="7B0E9EE2" w14:textId="77777777" w:rsidR="00A24D84" w:rsidRDefault="00A24D84">
            <w:pPr>
              <w:pStyle w:val="TableParagraph"/>
              <w:spacing w:before="2" w:line="321" w:lineRule="exact"/>
              <w:ind w:left="107"/>
              <w:rPr>
                <w:color w:val="FFFFFF"/>
                <w:sz w:val="28"/>
              </w:rPr>
            </w:pPr>
          </w:p>
        </w:tc>
        <w:tc>
          <w:tcPr>
            <w:tcW w:w="3983" w:type="dxa"/>
            <w:shd w:val="clear" w:color="auto" w:fill="FD5D5D"/>
          </w:tcPr>
          <w:p w14:paraId="135E6F50" w14:textId="18A48853" w:rsidR="00A24D84" w:rsidRDefault="00A24D84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EYFS</w:t>
            </w:r>
          </w:p>
        </w:tc>
        <w:tc>
          <w:tcPr>
            <w:tcW w:w="3983" w:type="dxa"/>
            <w:shd w:val="clear" w:color="auto" w:fill="FD5D5D"/>
          </w:tcPr>
          <w:p w14:paraId="28E1056A" w14:textId="77777777" w:rsidR="00A24D84" w:rsidRDefault="00A24D84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One</w:t>
            </w:r>
          </w:p>
        </w:tc>
        <w:tc>
          <w:tcPr>
            <w:tcW w:w="3983" w:type="dxa"/>
            <w:shd w:val="clear" w:color="auto" w:fill="FD5D5D"/>
          </w:tcPr>
          <w:p w14:paraId="5B997392" w14:textId="77777777" w:rsidR="00A24D84" w:rsidRDefault="00A24D84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Two</w:t>
            </w:r>
          </w:p>
        </w:tc>
      </w:tr>
      <w:tr w:rsidR="00A24D84" w14:paraId="617909CF" w14:textId="77777777" w:rsidTr="00D3522B">
        <w:trPr>
          <w:trHeight w:val="1221"/>
        </w:trPr>
        <w:tc>
          <w:tcPr>
            <w:tcW w:w="1980" w:type="dxa"/>
          </w:tcPr>
          <w:p w14:paraId="38255943" w14:textId="77777777" w:rsidR="00A24D84" w:rsidRDefault="00A24D84">
            <w:pPr>
              <w:pStyle w:val="TableParagraph"/>
              <w:ind w:left="107" w:right="457"/>
            </w:pPr>
          </w:p>
        </w:tc>
        <w:tc>
          <w:tcPr>
            <w:tcW w:w="3983" w:type="dxa"/>
          </w:tcPr>
          <w:p w14:paraId="4245FD62" w14:textId="77777777" w:rsidR="00D3522B" w:rsidRPr="000F6F86" w:rsidRDefault="00A24D84" w:rsidP="00EF599B">
            <w:pPr>
              <w:pStyle w:val="TableParagraph"/>
              <w:ind w:left="107" w:right="457"/>
              <w:rPr>
                <w:b/>
                <w:bCs/>
              </w:rPr>
            </w:pPr>
            <w:r w:rsidRPr="000F6F86">
              <w:rPr>
                <w:b/>
                <w:bCs/>
              </w:rPr>
              <w:t xml:space="preserve">Nursery Rhymes </w:t>
            </w:r>
          </w:p>
          <w:p w14:paraId="09A6D35C" w14:textId="77777777" w:rsidR="000F6F86" w:rsidRDefault="00A24D84" w:rsidP="00EF599B">
            <w:pPr>
              <w:pStyle w:val="TableParagraph"/>
              <w:numPr>
                <w:ilvl w:val="0"/>
                <w:numId w:val="8"/>
              </w:numPr>
              <w:ind w:left="603" w:right="457" w:hanging="284"/>
            </w:pPr>
            <w:r>
              <w:t xml:space="preserve">Moving in sequence </w:t>
            </w:r>
          </w:p>
          <w:p w14:paraId="0F1E0787" w14:textId="77777777" w:rsidR="000F6F86" w:rsidRDefault="00A24D84" w:rsidP="00EF599B">
            <w:pPr>
              <w:pStyle w:val="TableParagraph"/>
              <w:numPr>
                <w:ilvl w:val="0"/>
                <w:numId w:val="8"/>
              </w:numPr>
              <w:ind w:left="603" w:right="457" w:hanging="284"/>
            </w:pPr>
            <w:r>
              <w:t xml:space="preserve">Creating our own movements </w:t>
            </w:r>
          </w:p>
          <w:p w14:paraId="1EDE75D3" w14:textId="77777777" w:rsidR="000F6F86" w:rsidRDefault="00A24D84" w:rsidP="00EF599B">
            <w:pPr>
              <w:pStyle w:val="TableParagraph"/>
              <w:numPr>
                <w:ilvl w:val="0"/>
                <w:numId w:val="8"/>
              </w:numPr>
              <w:ind w:left="603" w:right="457" w:hanging="284"/>
            </w:pPr>
            <w:r>
              <w:t xml:space="preserve">Creating simple movement sequences </w:t>
            </w:r>
          </w:p>
          <w:p w14:paraId="52F50410" w14:textId="77777777" w:rsidR="000F6F86" w:rsidRDefault="00A24D84" w:rsidP="00EF599B">
            <w:pPr>
              <w:pStyle w:val="TableParagraph"/>
              <w:numPr>
                <w:ilvl w:val="0"/>
                <w:numId w:val="8"/>
              </w:numPr>
              <w:ind w:left="603" w:right="457" w:hanging="284"/>
            </w:pPr>
            <w:r>
              <w:t xml:space="preserve">Responding in movement to words and music </w:t>
            </w:r>
          </w:p>
          <w:p w14:paraId="384C1D96" w14:textId="77777777" w:rsidR="000F6F86" w:rsidRDefault="00A24D84" w:rsidP="00EF599B">
            <w:pPr>
              <w:pStyle w:val="TableParagraph"/>
              <w:numPr>
                <w:ilvl w:val="0"/>
                <w:numId w:val="8"/>
              </w:numPr>
              <w:ind w:left="603" w:right="457" w:hanging="284"/>
            </w:pPr>
            <w:r>
              <w:t xml:space="preserve">Exploring contrasting tempos </w:t>
            </w:r>
          </w:p>
          <w:p w14:paraId="7D8340CF" w14:textId="1CA9C736" w:rsidR="00A24D84" w:rsidRDefault="00A24D84" w:rsidP="00EF599B">
            <w:pPr>
              <w:pStyle w:val="TableParagraph"/>
              <w:numPr>
                <w:ilvl w:val="0"/>
                <w:numId w:val="8"/>
              </w:numPr>
              <w:ind w:left="603" w:right="457" w:hanging="284"/>
              <w:rPr>
                <w:sz w:val="20"/>
              </w:rPr>
            </w:pPr>
            <w:r>
              <w:t>Exploring character movements</w:t>
            </w:r>
          </w:p>
        </w:tc>
        <w:tc>
          <w:tcPr>
            <w:tcW w:w="3983" w:type="dxa"/>
          </w:tcPr>
          <w:p w14:paraId="0104C847" w14:textId="77777777" w:rsidR="00D3522B" w:rsidRPr="000F6F86" w:rsidRDefault="00A24D84" w:rsidP="00EF599B">
            <w:pPr>
              <w:pStyle w:val="TableParagraph"/>
              <w:ind w:left="108"/>
              <w:rPr>
                <w:b/>
                <w:bCs/>
              </w:rPr>
            </w:pPr>
            <w:r w:rsidRPr="000F6F86">
              <w:rPr>
                <w:b/>
                <w:bCs/>
              </w:rPr>
              <w:t xml:space="preserve">The Zoo </w:t>
            </w:r>
          </w:p>
          <w:p w14:paraId="3D4AFAC9" w14:textId="77777777" w:rsidR="000F6F86" w:rsidRDefault="00A24D84" w:rsidP="00EF599B">
            <w:pPr>
              <w:pStyle w:val="TableParagraph"/>
              <w:numPr>
                <w:ilvl w:val="0"/>
                <w:numId w:val="9"/>
              </w:numPr>
              <w:ind w:left="590" w:hanging="284"/>
            </w:pPr>
            <w:r>
              <w:t xml:space="preserve">Exploring expression </w:t>
            </w:r>
          </w:p>
          <w:p w14:paraId="592A2131" w14:textId="77777777" w:rsidR="000F6F86" w:rsidRDefault="00A24D84" w:rsidP="00EF599B">
            <w:pPr>
              <w:pStyle w:val="TableParagraph"/>
              <w:numPr>
                <w:ilvl w:val="0"/>
                <w:numId w:val="9"/>
              </w:numPr>
              <w:ind w:left="590" w:hanging="284"/>
            </w:pPr>
            <w:r>
              <w:t xml:space="preserve">Developing our movements, adding movements together </w:t>
            </w:r>
          </w:p>
          <w:p w14:paraId="2BC7CB80" w14:textId="77777777" w:rsidR="000F6F86" w:rsidRDefault="00A24D84" w:rsidP="00EF599B">
            <w:pPr>
              <w:pStyle w:val="TableParagraph"/>
              <w:numPr>
                <w:ilvl w:val="0"/>
                <w:numId w:val="9"/>
              </w:numPr>
              <w:ind w:left="590" w:hanging="284"/>
            </w:pPr>
            <w:r>
              <w:t xml:space="preserve">Responding to a rhythm: </w:t>
            </w:r>
          </w:p>
          <w:p w14:paraId="0B3FF693" w14:textId="77777777" w:rsidR="000F6F86" w:rsidRDefault="00A24D84" w:rsidP="00EF599B">
            <w:pPr>
              <w:pStyle w:val="TableParagraph"/>
              <w:numPr>
                <w:ilvl w:val="0"/>
                <w:numId w:val="9"/>
              </w:numPr>
              <w:ind w:left="590" w:hanging="284"/>
            </w:pPr>
            <w:r>
              <w:t xml:space="preserve">Introducing partner work </w:t>
            </w:r>
          </w:p>
          <w:p w14:paraId="39409EC0" w14:textId="77777777" w:rsidR="000F6F86" w:rsidRDefault="00A24D84" w:rsidP="00EF599B">
            <w:pPr>
              <w:pStyle w:val="TableParagraph"/>
              <w:numPr>
                <w:ilvl w:val="0"/>
                <w:numId w:val="9"/>
              </w:numPr>
              <w:ind w:left="590" w:hanging="284"/>
            </w:pPr>
            <w:r>
              <w:t xml:space="preserve">Creating an animal sequence </w:t>
            </w:r>
            <w:proofErr w:type="gramStart"/>
            <w:r>
              <w:t>motifs</w:t>
            </w:r>
            <w:proofErr w:type="gramEnd"/>
            <w:r>
              <w:t xml:space="preserve"> </w:t>
            </w:r>
          </w:p>
          <w:p w14:paraId="2F5A37C4" w14:textId="2FE32CF6" w:rsidR="00A24D84" w:rsidRDefault="00A24D84" w:rsidP="00EF599B">
            <w:pPr>
              <w:pStyle w:val="TableParagraph"/>
              <w:numPr>
                <w:ilvl w:val="0"/>
                <w:numId w:val="9"/>
              </w:numPr>
              <w:ind w:left="590" w:hanging="284"/>
              <w:rPr>
                <w:sz w:val="20"/>
              </w:rPr>
            </w:pPr>
            <w:r>
              <w:t>Exploring relationships within our motifs</w:t>
            </w:r>
          </w:p>
        </w:tc>
        <w:tc>
          <w:tcPr>
            <w:tcW w:w="3983" w:type="dxa"/>
          </w:tcPr>
          <w:p w14:paraId="77A53790" w14:textId="77777777" w:rsidR="00D3522B" w:rsidRPr="000F6F86" w:rsidRDefault="00A24D84" w:rsidP="00EF599B">
            <w:pPr>
              <w:pStyle w:val="TableParagraph"/>
              <w:ind w:left="108" w:right="161"/>
              <w:rPr>
                <w:b/>
                <w:bCs/>
              </w:rPr>
            </w:pPr>
            <w:r w:rsidRPr="000F6F86">
              <w:rPr>
                <w:b/>
                <w:bCs/>
              </w:rPr>
              <w:t xml:space="preserve">Exploring </w:t>
            </w:r>
          </w:p>
          <w:p w14:paraId="32637656" w14:textId="77777777" w:rsidR="000F6F86" w:rsidRDefault="00A24D84" w:rsidP="00EF599B">
            <w:pPr>
              <w:pStyle w:val="TableParagraph"/>
              <w:numPr>
                <w:ilvl w:val="0"/>
                <w:numId w:val="10"/>
              </w:numPr>
              <w:ind w:left="578" w:right="161" w:hanging="284"/>
            </w:pPr>
            <w:r>
              <w:t xml:space="preserve">Responding to stimuli </w:t>
            </w:r>
          </w:p>
          <w:p w14:paraId="4DDB443B" w14:textId="77777777" w:rsidR="000F6F86" w:rsidRDefault="00A24D84" w:rsidP="00EF599B">
            <w:pPr>
              <w:pStyle w:val="TableParagraph"/>
              <w:numPr>
                <w:ilvl w:val="0"/>
                <w:numId w:val="10"/>
              </w:numPr>
              <w:ind w:left="578" w:right="161" w:hanging="284"/>
            </w:pPr>
            <w:r>
              <w:t xml:space="preserve">Developing our motif with expression and emotion </w:t>
            </w:r>
          </w:p>
          <w:p w14:paraId="6A27AE41" w14:textId="77777777" w:rsidR="000F6F86" w:rsidRDefault="00A24D84" w:rsidP="00EF599B">
            <w:pPr>
              <w:pStyle w:val="TableParagraph"/>
              <w:numPr>
                <w:ilvl w:val="0"/>
                <w:numId w:val="10"/>
              </w:numPr>
              <w:ind w:left="578" w:right="161" w:hanging="284"/>
            </w:pPr>
            <w:r>
              <w:t xml:space="preserve">Applying choreography in our motifs </w:t>
            </w:r>
          </w:p>
          <w:p w14:paraId="331A29B4" w14:textId="6FD56F9C" w:rsidR="00A24D84" w:rsidRDefault="00A24D84" w:rsidP="00EF599B">
            <w:pPr>
              <w:pStyle w:val="TableParagraph"/>
              <w:numPr>
                <w:ilvl w:val="0"/>
                <w:numId w:val="10"/>
              </w:numPr>
              <w:ind w:left="578" w:right="161" w:hanging="284"/>
              <w:rPr>
                <w:sz w:val="20"/>
              </w:rPr>
            </w:pPr>
            <w:r>
              <w:t xml:space="preserve">Extending our motifs Sequences, </w:t>
            </w:r>
            <w:proofErr w:type="gramStart"/>
            <w:r>
              <w:t>relationships</w:t>
            </w:r>
            <w:proofErr w:type="gramEnd"/>
            <w:r>
              <w:t xml:space="preserve"> and performance</w:t>
            </w:r>
          </w:p>
        </w:tc>
      </w:tr>
      <w:tr w:rsidR="00A24D84" w14:paraId="13E5AD10" w14:textId="77777777" w:rsidTr="00D3522B">
        <w:trPr>
          <w:trHeight w:val="1221"/>
        </w:trPr>
        <w:tc>
          <w:tcPr>
            <w:tcW w:w="1980" w:type="dxa"/>
          </w:tcPr>
          <w:p w14:paraId="63C393BB" w14:textId="77777777" w:rsidR="00A24D84" w:rsidRDefault="00A24D84">
            <w:pPr>
              <w:pStyle w:val="TableParagraph"/>
              <w:ind w:left="107" w:right="457"/>
            </w:pPr>
          </w:p>
        </w:tc>
        <w:tc>
          <w:tcPr>
            <w:tcW w:w="3983" w:type="dxa"/>
          </w:tcPr>
          <w:p w14:paraId="007C1AE1" w14:textId="77777777" w:rsidR="00D3522B" w:rsidRPr="00EF599B" w:rsidRDefault="00A24D84" w:rsidP="00EF599B">
            <w:pPr>
              <w:pStyle w:val="TableParagraph"/>
              <w:ind w:left="107" w:right="457"/>
              <w:rPr>
                <w:b/>
                <w:bCs/>
              </w:rPr>
            </w:pPr>
            <w:r w:rsidRPr="00EF599B">
              <w:rPr>
                <w:b/>
                <w:bCs/>
              </w:rPr>
              <w:t xml:space="preserve">Ourselves </w:t>
            </w:r>
          </w:p>
          <w:p w14:paraId="6DE540B2" w14:textId="77777777" w:rsidR="00EF599B" w:rsidRDefault="00A24D84" w:rsidP="00EF599B">
            <w:pPr>
              <w:pStyle w:val="TableParagraph"/>
              <w:numPr>
                <w:ilvl w:val="0"/>
                <w:numId w:val="11"/>
              </w:numPr>
              <w:ind w:left="603" w:right="457" w:hanging="284"/>
            </w:pPr>
            <w:r>
              <w:t xml:space="preserve">Moving in sequence </w:t>
            </w:r>
          </w:p>
          <w:p w14:paraId="209C093B" w14:textId="77777777" w:rsidR="00EF599B" w:rsidRDefault="00A24D84" w:rsidP="00EF599B">
            <w:pPr>
              <w:pStyle w:val="TableParagraph"/>
              <w:numPr>
                <w:ilvl w:val="0"/>
                <w:numId w:val="11"/>
              </w:numPr>
              <w:ind w:left="603" w:right="457" w:hanging="284"/>
            </w:pPr>
            <w:r>
              <w:t xml:space="preserve">Responding in movement to words and music </w:t>
            </w:r>
          </w:p>
          <w:p w14:paraId="2CC5DFDB" w14:textId="77777777" w:rsidR="00EF599B" w:rsidRDefault="00A24D84" w:rsidP="00EF599B">
            <w:pPr>
              <w:pStyle w:val="TableParagraph"/>
              <w:numPr>
                <w:ilvl w:val="0"/>
                <w:numId w:val="11"/>
              </w:numPr>
              <w:ind w:left="603" w:right="457" w:hanging="284"/>
            </w:pPr>
            <w:r>
              <w:t xml:space="preserve">Moving with props and contrasting tempos </w:t>
            </w:r>
          </w:p>
          <w:p w14:paraId="5D934D91" w14:textId="77777777" w:rsidR="00EF599B" w:rsidRDefault="00A24D84" w:rsidP="00EF599B">
            <w:pPr>
              <w:pStyle w:val="TableParagraph"/>
              <w:numPr>
                <w:ilvl w:val="0"/>
                <w:numId w:val="11"/>
              </w:numPr>
              <w:ind w:left="603" w:right="457" w:hanging="284"/>
            </w:pPr>
            <w:r>
              <w:lastRenderedPageBreak/>
              <w:t xml:space="preserve">Creating their own movements </w:t>
            </w:r>
          </w:p>
          <w:p w14:paraId="2F06D238" w14:textId="3E299DB0" w:rsidR="00A24D84" w:rsidRDefault="00A24D84" w:rsidP="00EF599B">
            <w:pPr>
              <w:pStyle w:val="TableParagraph"/>
              <w:numPr>
                <w:ilvl w:val="0"/>
                <w:numId w:val="11"/>
              </w:numPr>
              <w:ind w:left="603" w:right="457" w:hanging="284"/>
            </w:pPr>
            <w:r>
              <w:t>Exploring opposites and creating simple movement sequences</w:t>
            </w:r>
          </w:p>
        </w:tc>
        <w:tc>
          <w:tcPr>
            <w:tcW w:w="3983" w:type="dxa"/>
          </w:tcPr>
          <w:p w14:paraId="4DE86F40" w14:textId="77777777" w:rsidR="00D3522B" w:rsidRPr="00EF599B" w:rsidRDefault="00A24D84" w:rsidP="00EF599B">
            <w:pPr>
              <w:pStyle w:val="TableParagraph"/>
              <w:ind w:left="108"/>
              <w:rPr>
                <w:b/>
                <w:bCs/>
              </w:rPr>
            </w:pPr>
            <w:r w:rsidRPr="00EF599B">
              <w:rPr>
                <w:b/>
                <w:bCs/>
              </w:rPr>
              <w:lastRenderedPageBreak/>
              <w:t xml:space="preserve">Growing </w:t>
            </w:r>
          </w:p>
          <w:p w14:paraId="79D1A41F" w14:textId="77777777" w:rsidR="00EF599B" w:rsidRDefault="00A24D84" w:rsidP="00EF599B">
            <w:pPr>
              <w:pStyle w:val="TableParagraph"/>
              <w:numPr>
                <w:ilvl w:val="0"/>
                <w:numId w:val="12"/>
              </w:numPr>
              <w:ind w:left="590" w:hanging="284"/>
            </w:pPr>
            <w:r>
              <w:t xml:space="preserve">Responding to rhythm </w:t>
            </w:r>
          </w:p>
          <w:p w14:paraId="54D63172" w14:textId="77777777" w:rsidR="00EF599B" w:rsidRDefault="00A24D84" w:rsidP="00EF599B">
            <w:pPr>
              <w:pStyle w:val="TableParagraph"/>
              <w:numPr>
                <w:ilvl w:val="0"/>
                <w:numId w:val="12"/>
              </w:numPr>
              <w:ind w:left="590" w:hanging="284"/>
            </w:pPr>
            <w:r>
              <w:t xml:space="preserve">Developing the growing plant 'dance’ </w:t>
            </w:r>
          </w:p>
          <w:p w14:paraId="33CF9B07" w14:textId="77777777" w:rsidR="00EF599B" w:rsidRDefault="00A24D84" w:rsidP="00EF599B">
            <w:pPr>
              <w:pStyle w:val="TableParagraph"/>
              <w:numPr>
                <w:ilvl w:val="0"/>
                <w:numId w:val="12"/>
              </w:numPr>
              <w:ind w:left="590" w:hanging="284"/>
            </w:pPr>
            <w:r>
              <w:t xml:space="preserve">Introduction to motifs Creating motifs </w:t>
            </w:r>
          </w:p>
          <w:p w14:paraId="166E5147" w14:textId="77777777" w:rsidR="00EF599B" w:rsidRDefault="00A24D84" w:rsidP="00EF599B">
            <w:pPr>
              <w:pStyle w:val="TableParagraph"/>
              <w:numPr>
                <w:ilvl w:val="0"/>
                <w:numId w:val="12"/>
              </w:numPr>
              <w:ind w:left="590" w:hanging="284"/>
            </w:pPr>
            <w:r>
              <w:t xml:space="preserve">Creating movement sequences </w:t>
            </w:r>
          </w:p>
          <w:p w14:paraId="33BB730E" w14:textId="3E7B2CB1" w:rsidR="00A24D84" w:rsidRDefault="00A24D84" w:rsidP="00EF599B">
            <w:pPr>
              <w:pStyle w:val="TableParagraph"/>
              <w:numPr>
                <w:ilvl w:val="0"/>
                <w:numId w:val="12"/>
              </w:numPr>
              <w:ind w:left="590" w:hanging="284"/>
            </w:pPr>
            <w:r>
              <w:lastRenderedPageBreak/>
              <w:t>Relationships and performance</w:t>
            </w:r>
          </w:p>
        </w:tc>
        <w:tc>
          <w:tcPr>
            <w:tcW w:w="3983" w:type="dxa"/>
          </w:tcPr>
          <w:p w14:paraId="09483BD8" w14:textId="77777777" w:rsidR="00D3522B" w:rsidRPr="00EF599B" w:rsidRDefault="00A24D84" w:rsidP="00EF599B">
            <w:pPr>
              <w:pStyle w:val="TableParagraph"/>
              <w:ind w:left="108" w:right="161"/>
              <w:rPr>
                <w:b/>
                <w:bCs/>
              </w:rPr>
            </w:pPr>
            <w:r w:rsidRPr="00EF599B">
              <w:rPr>
                <w:b/>
                <w:bCs/>
              </w:rPr>
              <w:lastRenderedPageBreak/>
              <w:t xml:space="preserve">Water </w:t>
            </w:r>
          </w:p>
          <w:p w14:paraId="5F6A715D" w14:textId="77777777" w:rsidR="00EF599B" w:rsidRDefault="00A24D84" w:rsidP="00EF599B">
            <w:pPr>
              <w:pStyle w:val="TableParagraph"/>
              <w:numPr>
                <w:ilvl w:val="0"/>
                <w:numId w:val="13"/>
              </w:numPr>
              <w:ind w:left="578" w:right="161" w:hanging="284"/>
            </w:pPr>
            <w:r>
              <w:t xml:space="preserve">Responding to stimuli </w:t>
            </w:r>
          </w:p>
          <w:p w14:paraId="3F16EE61" w14:textId="77777777" w:rsidR="00EF599B" w:rsidRDefault="00A24D84" w:rsidP="00EF599B">
            <w:pPr>
              <w:pStyle w:val="TableParagraph"/>
              <w:numPr>
                <w:ilvl w:val="0"/>
                <w:numId w:val="13"/>
              </w:numPr>
              <w:ind w:left="578" w:right="161" w:hanging="284"/>
            </w:pPr>
            <w:r>
              <w:t xml:space="preserve">Developing whole group movement </w:t>
            </w:r>
          </w:p>
          <w:p w14:paraId="0EA7D7B7" w14:textId="77777777" w:rsidR="00EF599B" w:rsidRDefault="00A24D84" w:rsidP="00EF599B">
            <w:pPr>
              <w:pStyle w:val="TableParagraph"/>
              <w:numPr>
                <w:ilvl w:val="0"/>
                <w:numId w:val="13"/>
              </w:numPr>
              <w:ind w:left="578" w:right="161" w:hanging="284"/>
            </w:pPr>
            <w:r>
              <w:t xml:space="preserve">Improvisation and physical descriptions </w:t>
            </w:r>
          </w:p>
          <w:p w14:paraId="42DE8F4C" w14:textId="77777777" w:rsidR="00EF599B" w:rsidRDefault="00A24D84" w:rsidP="00EF599B">
            <w:pPr>
              <w:pStyle w:val="TableParagraph"/>
              <w:numPr>
                <w:ilvl w:val="0"/>
                <w:numId w:val="13"/>
              </w:numPr>
              <w:ind w:left="578" w:right="161" w:hanging="284"/>
            </w:pPr>
            <w:r>
              <w:t xml:space="preserve">Creating contrasting movement </w:t>
            </w:r>
            <w:r>
              <w:lastRenderedPageBreak/>
              <w:t xml:space="preserve">sequences </w:t>
            </w:r>
          </w:p>
          <w:p w14:paraId="3939A937" w14:textId="580B418C" w:rsidR="00A24D84" w:rsidRDefault="00A24D84" w:rsidP="00EF599B">
            <w:pPr>
              <w:pStyle w:val="TableParagraph"/>
              <w:numPr>
                <w:ilvl w:val="0"/>
                <w:numId w:val="13"/>
              </w:numPr>
              <w:ind w:left="578" w:right="161" w:hanging="284"/>
            </w:pPr>
            <w:r>
              <w:t xml:space="preserve">Sequences, </w:t>
            </w:r>
            <w:proofErr w:type="gramStart"/>
            <w:r>
              <w:t>relationships</w:t>
            </w:r>
            <w:proofErr w:type="gramEnd"/>
            <w:r>
              <w:t xml:space="preserve"> and performance</w:t>
            </w:r>
          </w:p>
        </w:tc>
      </w:tr>
    </w:tbl>
    <w:p w14:paraId="7B7A3771" w14:textId="77777777" w:rsidR="00944790" w:rsidRDefault="00944790">
      <w:pPr>
        <w:rPr>
          <w:rFonts w:ascii="Calibri"/>
          <w:b/>
          <w:i/>
          <w:sz w:val="20"/>
        </w:rPr>
      </w:pPr>
    </w:p>
    <w:p w14:paraId="1AADE3D0" w14:textId="77777777" w:rsidR="00944790" w:rsidRDefault="0022369E">
      <w:pPr>
        <w:spacing w:before="180"/>
        <w:ind w:left="100"/>
        <w:rPr>
          <w:rFonts w:ascii="Calibri"/>
          <w:b/>
          <w:i/>
          <w:sz w:val="28"/>
        </w:rPr>
      </w:pPr>
      <w:r w:rsidRPr="001D72AB">
        <w:rPr>
          <w:rFonts w:ascii="Calibri"/>
          <w:color w:val="FF0000"/>
          <w:sz w:val="28"/>
        </w:rPr>
        <w:t>Area:</w:t>
      </w:r>
      <w:r w:rsidRPr="001D72AB">
        <w:rPr>
          <w:rFonts w:ascii="Calibri"/>
          <w:color w:val="FF0000"/>
          <w:spacing w:val="-3"/>
          <w:sz w:val="28"/>
        </w:rPr>
        <w:t xml:space="preserve"> </w:t>
      </w:r>
      <w:r>
        <w:rPr>
          <w:rFonts w:ascii="Calibri"/>
          <w:b/>
          <w:i/>
          <w:sz w:val="28"/>
        </w:rPr>
        <w:t>Athletics</w:t>
      </w:r>
    </w:p>
    <w:p w14:paraId="1C095C7C" w14:textId="77777777" w:rsidR="00944790" w:rsidRDefault="00944790">
      <w:pPr>
        <w:spacing w:before="3"/>
        <w:rPr>
          <w:rFonts w:ascii="Calibri"/>
          <w:b/>
          <w:i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983"/>
        <w:gridCol w:w="3983"/>
        <w:gridCol w:w="3983"/>
      </w:tblGrid>
      <w:tr w:rsidR="00A24D84" w14:paraId="3F318354" w14:textId="77777777" w:rsidTr="001D72AB">
        <w:trPr>
          <w:trHeight w:val="342"/>
        </w:trPr>
        <w:tc>
          <w:tcPr>
            <w:tcW w:w="1980" w:type="dxa"/>
            <w:shd w:val="clear" w:color="auto" w:fill="FD5D5D"/>
          </w:tcPr>
          <w:p w14:paraId="4EFBBA10" w14:textId="77777777" w:rsidR="00A24D84" w:rsidRDefault="00A24D84">
            <w:pPr>
              <w:pStyle w:val="TableParagraph"/>
              <w:spacing w:line="323" w:lineRule="exact"/>
              <w:ind w:left="107"/>
              <w:rPr>
                <w:color w:val="FFFFFF"/>
                <w:sz w:val="28"/>
              </w:rPr>
            </w:pPr>
          </w:p>
        </w:tc>
        <w:tc>
          <w:tcPr>
            <w:tcW w:w="3983" w:type="dxa"/>
            <w:shd w:val="clear" w:color="auto" w:fill="FD5D5D"/>
          </w:tcPr>
          <w:p w14:paraId="2E2DC42F" w14:textId="3E9AAD6B" w:rsidR="00A24D84" w:rsidRDefault="00A24D8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EYFS</w:t>
            </w:r>
          </w:p>
        </w:tc>
        <w:tc>
          <w:tcPr>
            <w:tcW w:w="3983" w:type="dxa"/>
            <w:shd w:val="clear" w:color="auto" w:fill="FD5D5D"/>
          </w:tcPr>
          <w:p w14:paraId="2CCC0F53" w14:textId="77777777" w:rsidR="00A24D84" w:rsidRDefault="00A24D84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One</w:t>
            </w:r>
          </w:p>
        </w:tc>
        <w:tc>
          <w:tcPr>
            <w:tcW w:w="3983" w:type="dxa"/>
            <w:shd w:val="clear" w:color="auto" w:fill="FD5D5D"/>
          </w:tcPr>
          <w:p w14:paraId="2B74AB3C" w14:textId="77777777" w:rsidR="00A24D84" w:rsidRDefault="00A24D84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Two</w:t>
            </w:r>
          </w:p>
        </w:tc>
      </w:tr>
      <w:tr w:rsidR="00A24D84" w14:paraId="1D8244FC" w14:textId="77777777" w:rsidTr="00D3522B">
        <w:trPr>
          <w:trHeight w:val="342"/>
        </w:trPr>
        <w:tc>
          <w:tcPr>
            <w:tcW w:w="1980" w:type="dxa"/>
          </w:tcPr>
          <w:p w14:paraId="53CD332D" w14:textId="13A22A8B" w:rsidR="00A24D84" w:rsidRPr="000F6F86" w:rsidRDefault="00D3522B" w:rsidP="00541FA1">
            <w:pPr>
              <w:pStyle w:val="TableParagraph"/>
              <w:spacing w:line="323" w:lineRule="exact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>Locomotion:</w:t>
            </w:r>
          </w:p>
        </w:tc>
        <w:tc>
          <w:tcPr>
            <w:tcW w:w="3983" w:type="dxa"/>
            <w:shd w:val="clear" w:color="auto" w:fill="auto"/>
          </w:tcPr>
          <w:p w14:paraId="444C21F3" w14:textId="2D414B2D" w:rsidR="000F6F86" w:rsidRPr="000F6F86" w:rsidRDefault="00EF599B" w:rsidP="00EF599B">
            <w:pPr>
              <w:pStyle w:val="TableParagraph"/>
              <w:spacing w:line="32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A24D84" w:rsidRPr="000F6F86">
              <w:rPr>
                <w:b/>
                <w:bCs/>
              </w:rPr>
              <w:t xml:space="preserve">Walking Explore/develop walking </w:t>
            </w:r>
          </w:p>
          <w:p w14:paraId="4053A0DE" w14:textId="77777777" w:rsidR="00EF599B" w:rsidRDefault="00A24D84" w:rsidP="00EF599B">
            <w:pPr>
              <w:pStyle w:val="TableParagraph"/>
              <w:numPr>
                <w:ilvl w:val="0"/>
                <w:numId w:val="14"/>
              </w:numPr>
              <w:ind w:left="714" w:hanging="357"/>
            </w:pPr>
            <w:r>
              <w:t>Explore walking in different pathways Sustain walking</w:t>
            </w:r>
          </w:p>
          <w:p w14:paraId="6C6613BD" w14:textId="634F2BC1" w:rsidR="00A24D84" w:rsidRPr="00EF599B" w:rsidRDefault="00A24D84" w:rsidP="00EF599B">
            <w:pPr>
              <w:pStyle w:val="TableParagraph"/>
              <w:numPr>
                <w:ilvl w:val="0"/>
                <w:numId w:val="14"/>
              </w:numPr>
              <w:ind w:left="714" w:hanging="357"/>
            </w:pPr>
            <w:r>
              <w:t>Explore marching Apply walking into a game</w:t>
            </w:r>
          </w:p>
        </w:tc>
        <w:tc>
          <w:tcPr>
            <w:tcW w:w="3983" w:type="dxa"/>
            <w:shd w:val="clear" w:color="auto" w:fill="auto"/>
          </w:tcPr>
          <w:p w14:paraId="30254D8A" w14:textId="77777777" w:rsidR="000F6F86" w:rsidRPr="000F6F86" w:rsidRDefault="00A24D84" w:rsidP="00EF599B">
            <w:pPr>
              <w:pStyle w:val="TableParagraph"/>
              <w:ind w:left="360"/>
              <w:rPr>
                <w:b/>
                <w:bCs/>
              </w:rPr>
            </w:pPr>
            <w:r w:rsidRPr="000F6F86">
              <w:rPr>
                <w:b/>
                <w:bCs/>
              </w:rPr>
              <w:t xml:space="preserve">Running </w:t>
            </w:r>
          </w:p>
          <w:p w14:paraId="36709177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Explore running </w:t>
            </w:r>
          </w:p>
          <w:p w14:paraId="079E9E41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Apply running into a game </w:t>
            </w:r>
          </w:p>
          <w:p w14:paraId="40808FC4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Explore running at different speeds </w:t>
            </w:r>
          </w:p>
          <w:p w14:paraId="34D1D055" w14:textId="0F7D3726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Running for speed: Acceleration </w:t>
            </w:r>
          </w:p>
          <w:p w14:paraId="4FBF0A1C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Explore running in a team </w:t>
            </w:r>
          </w:p>
          <w:p w14:paraId="231025B5" w14:textId="70322B96" w:rsidR="00A24D84" w:rsidRDefault="00A24D84" w:rsidP="00EF599B">
            <w:pPr>
              <w:pStyle w:val="TableParagraph"/>
              <w:numPr>
                <w:ilvl w:val="0"/>
                <w:numId w:val="14"/>
              </w:numPr>
              <w:rPr>
                <w:color w:val="FFFFFF"/>
                <w:sz w:val="28"/>
              </w:rPr>
            </w:pPr>
            <w:r>
              <w:t>Consolidate running, apply running into a competitive game</w:t>
            </w:r>
          </w:p>
        </w:tc>
        <w:tc>
          <w:tcPr>
            <w:tcW w:w="3983" w:type="dxa"/>
            <w:shd w:val="clear" w:color="auto" w:fill="auto"/>
          </w:tcPr>
          <w:p w14:paraId="1572FA3F" w14:textId="77777777" w:rsidR="000F6F86" w:rsidRPr="000F6F86" w:rsidRDefault="00A24D84" w:rsidP="00EF599B">
            <w:pPr>
              <w:pStyle w:val="TableParagraph"/>
              <w:ind w:left="360"/>
              <w:rPr>
                <w:b/>
                <w:bCs/>
              </w:rPr>
            </w:pPr>
            <w:r w:rsidRPr="000F6F86">
              <w:rPr>
                <w:b/>
                <w:bCs/>
              </w:rPr>
              <w:t xml:space="preserve">Dodging </w:t>
            </w:r>
          </w:p>
          <w:p w14:paraId="7E91FA35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Explore dodging </w:t>
            </w:r>
          </w:p>
          <w:p w14:paraId="39FFADA1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Develop dodging </w:t>
            </w:r>
          </w:p>
          <w:p w14:paraId="6EC8FD11" w14:textId="51B96F5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Apply dodging: Explore attacking and defending </w:t>
            </w:r>
          </w:p>
          <w:p w14:paraId="3D8367E5" w14:textId="1453D2C1" w:rsidR="00A24D84" w:rsidRDefault="00A24D84" w:rsidP="00EF599B">
            <w:pPr>
              <w:pStyle w:val="TableParagraph"/>
              <w:numPr>
                <w:ilvl w:val="0"/>
                <w:numId w:val="14"/>
              </w:numPr>
              <w:rPr>
                <w:color w:val="FFFFFF"/>
                <w:sz w:val="28"/>
              </w:rPr>
            </w:pPr>
            <w:r>
              <w:t>Apply dodging in teams</w:t>
            </w:r>
          </w:p>
        </w:tc>
      </w:tr>
      <w:tr w:rsidR="00A24D84" w14:paraId="6391C788" w14:textId="77777777" w:rsidTr="00D3522B">
        <w:trPr>
          <w:trHeight w:val="342"/>
        </w:trPr>
        <w:tc>
          <w:tcPr>
            <w:tcW w:w="1980" w:type="dxa"/>
          </w:tcPr>
          <w:p w14:paraId="344C462B" w14:textId="63940E27" w:rsidR="00A24D84" w:rsidRPr="000F6F86" w:rsidRDefault="00D3522B" w:rsidP="00541FA1">
            <w:pPr>
              <w:pStyle w:val="TableParagraph"/>
              <w:spacing w:line="323" w:lineRule="exact"/>
              <w:ind w:left="107"/>
              <w:rPr>
                <w:b/>
                <w:bCs/>
              </w:rPr>
            </w:pPr>
            <w:r w:rsidRPr="000F6F86">
              <w:rPr>
                <w:b/>
                <w:bCs/>
              </w:rPr>
              <w:t>Health and Wellbeing</w:t>
            </w:r>
          </w:p>
        </w:tc>
        <w:tc>
          <w:tcPr>
            <w:tcW w:w="3983" w:type="dxa"/>
            <w:shd w:val="clear" w:color="auto" w:fill="auto"/>
          </w:tcPr>
          <w:p w14:paraId="7219DABB" w14:textId="023131B3" w:rsidR="00A24D84" w:rsidRDefault="00A24D84" w:rsidP="00541FA1">
            <w:pPr>
              <w:pStyle w:val="TableParagraph"/>
              <w:spacing w:line="323" w:lineRule="exact"/>
              <w:ind w:left="107"/>
            </w:pPr>
          </w:p>
        </w:tc>
        <w:tc>
          <w:tcPr>
            <w:tcW w:w="3983" w:type="dxa"/>
            <w:shd w:val="clear" w:color="auto" w:fill="auto"/>
          </w:tcPr>
          <w:p w14:paraId="6034FB27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Introduce and explore agility </w:t>
            </w:r>
          </w:p>
          <w:p w14:paraId="269E53B2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Introduce and explore balance </w:t>
            </w:r>
          </w:p>
          <w:p w14:paraId="79073EC2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Introduce and explore coordination: </w:t>
            </w:r>
          </w:p>
          <w:p w14:paraId="64E93EF4" w14:textId="22FDADF4" w:rsidR="00A24D84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Bouncing, </w:t>
            </w:r>
            <w:proofErr w:type="gramStart"/>
            <w:r>
              <w:t>rolling</w:t>
            </w:r>
            <w:proofErr w:type="gramEnd"/>
            <w:r>
              <w:t xml:space="preserve"> and throwing</w:t>
            </w:r>
          </w:p>
        </w:tc>
        <w:tc>
          <w:tcPr>
            <w:tcW w:w="3983" w:type="dxa"/>
            <w:shd w:val="clear" w:color="auto" w:fill="auto"/>
          </w:tcPr>
          <w:p w14:paraId="55CB4869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Consolidate agility </w:t>
            </w:r>
          </w:p>
          <w:p w14:paraId="5CFA4CC2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Consolidate balancing: </w:t>
            </w:r>
          </w:p>
          <w:p w14:paraId="33CBFCC4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Explore balancing on apparatus </w:t>
            </w:r>
          </w:p>
          <w:p w14:paraId="06D37FE1" w14:textId="77777777" w:rsidR="000F6F86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 xml:space="preserve">Introduce and explore coordination: </w:t>
            </w:r>
          </w:p>
          <w:p w14:paraId="6320FCC4" w14:textId="33ACCA23" w:rsidR="00A24D84" w:rsidRDefault="00A24D84" w:rsidP="00EF599B">
            <w:pPr>
              <w:pStyle w:val="TableParagraph"/>
              <w:numPr>
                <w:ilvl w:val="0"/>
                <w:numId w:val="14"/>
              </w:numPr>
            </w:pPr>
            <w:r>
              <w:t>Dribbling and kicking</w:t>
            </w:r>
          </w:p>
        </w:tc>
      </w:tr>
    </w:tbl>
    <w:p w14:paraId="3963D7DC" w14:textId="77777777" w:rsidR="00944790" w:rsidRDefault="00944790">
      <w:pPr>
        <w:rPr>
          <w:sz w:val="20"/>
        </w:rPr>
        <w:sectPr w:rsidR="00944790" w:rsidSect="001D72AB">
          <w:pgSz w:w="16840" w:h="11910" w:orient="landscape"/>
          <w:pgMar w:top="568" w:right="1320" w:bottom="280" w:left="1340" w:header="720" w:footer="720" w:gutter="0"/>
          <w:cols w:space="720"/>
        </w:sectPr>
      </w:pPr>
    </w:p>
    <w:p w14:paraId="465CEB90" w14:textId="77777777" w:rsidR="00944790" w:rsidRDefault="00944790">
      <w:pPr>
        <w:spacing w:before="4"/>
        <w:rPr>
          <w:rFonts w:ascii="Calibri"/>
          <w:b/>
          <w:i/>
          <w:sz w:val="27"/>
        </w:rPr>
      </w:pPr>
    </w:p>
    <w:p w14:paraId="6759FD67" w14:textId="77777777" w:rsidR="00944790" w:rsidRDefault="00944790">
      <w:pPr>
        <w:rPr>
          <w:rFonts w:ascii="Calibri"/>
          <w:b/>
          <w:i/>
          <w:sz w:val="20"/>
        </w:rPr>
      </w:pPr>
    </w:p>
    <w:p w14:paraId="025B57E0" w14:textId="77777777" w:rsidR="00944790" w:rsidRDefault="00944790">
      <w:pPr>
        <w:spacing w:before="11"/>
        <w:rPr>
          <w:rFonts w:ascii="Calibri"/>
          <w:b/>
          <w:i/>
          <w:sz w:val="19"/>
        </w:rPr>
      </w:pPr>
    </w:p>
    <w:p w14:paraId="0546DEBB" w14:textId="77777777" w:rsidR="00944790" w:rsidRDefault="0022369E">
      <w:pPr>
        <w:spacing w:before="45"/>
        <w:ind w:left="100"/>
        <w:rPr>
          <w:rFonts w:ascii="Calibri"/>
          <w:b/>
          <w:i/>
          <w:sz w:val="28"/>
        </w:rPr>
      </w:pPr>
      <w:r w:rsidRPr="001D72AB">
        <w:rPr>
          <w:rFonts w:ascii="Calibri"/>
          <w:color w:val="FF0000"/>
          <w:sz w:val="28"/>
        </w:rPr>
        <w:t>Area:</w:t>
      </w:r>
      <w:r w:rsidRPr="001D72AB">
        <w:rPr>
          <w:rFonts w:ascii="Calibri"/>
          <w:color w:val="FF0000"/>
          <w:spacing w:val="-2"/>
          <w:sz w:val="28"/>
        </w:rPr>
        <w:t xml:space="preserve"> </w:t>
      </w:r>
      <w:r>
        <w:rPr>
          <w:rFonts w:ascii="Calibri"/>
          <w:b/>
          <w:i/>
          <w:sz w:val="28"/>
        </w:rPr>
        <w:t>OAA</w:t>
      </w:r>
    </w:p>
    <w:p w14:paraId="0ADB61D0" w14:textId="77777777" w:rsidR="00944790" w:rsidRDefault="00944790">
      <w:pPr>
        <w:spacing w:before="3" w:after="1"/>
        <w:rPr>
          <w:rFonts w:ascii="Calibri"/>
          <w:b/>
          <w:i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3920"/>
        <w:gridCol w:w="3920"/>
        <w:gridCol w:w="3921"/>
      </w:tblGrid>
      <w:tr w:rsidR="00A24D84" w14:paraId="7C174921" w14:textId="77777777" w:rsidTr="001D72AB">
        <w:trPr>
          <w:trHeight w:val="342"/>
        </w:trPr>
        <w:tc>
          <w:tcPr>
            <w:tcW w:w="2168" w:type="dxa"/>
            <w:shd w:val="clear" w:color="auto" w:fill="FD5D5D"/>
          </w:tcPr>
          <w:p w14:paraId="5E324B1C" w14:textId="77777777" w:rsidR="00A24D84" w:rsidRDefault="00A24D84">
            <w:pPr>
              <w:pStyle w:val="TableParagraph"/>
              <w:spacing w:line="323" w:lineRule="exact"/>
              <w:ind w:left="107"/>
              <w:rPr>
                <w:color w:val="FFFFFF"/>
                <w:sz w:val="28"/>
              </w:rPr>
            </w:pPr>
          </w:p>
        </w:tc>
        <w:tc>
          <w:tcPr>
            <w:tcW w:w="3920" w:type="dxa"/>
            <w:shd w:val="clear" w:color="auto" w:fill="FD5D5D"/>
          </w:tcPr>
          <w:p w14:paraId="1D4423AD" w14:textId="51FC7C1D" w:rsidR="00A24D84" w:rsidRDefault="00A24D8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EYFS</w:t>
            </w:r>
          </w:p>
        </w:tc>
        <w:tc>
          <w:tcPr>
            <w:tcW w:w="3920" w:type="dxa"/>
            <w:shd w:val="clear" w:color="auto" w:fill="FD5D5D"/>
          </w:tcPr>
          <w:p w14:paraId="5A195421" w14:textId="77777777" w:rsidR="00A24D84" w:rsidRDefault="00A24D8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One</w:t>
            </w:r>
          </w:p>
        </w:tc>
        <w:tc>
          <w:tcPr>
            <w:tcW w:w="3921" w:type="dxa"/>
            <w:shd w:val="clear" w:color="auto" w:fill="FD5D5D"/>
          </w:tcPr>
          <w:p w14:paraId="18BD5659" w14:textId="77777777" w:rsidR="00A24D84" w:rsidRDefault="00A24D84">
            <w:pPr>
              <w:pStyle w:val="TableParagraph"/>
              <w:spacing w:line="323" w:lineRule="exact"/>
              <w:ind w:left="106"/>
              <w:rPr>
                <w:sz w:val="28"/>
              </w:rPr>
            </w:pPr>
            <w:r>
              <w:rPr>
                <w:color w:val="FFFFFF"/>
                <w:sz w:val="28"/>
              </w:rPr>
              <w:t>Year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Two</w:t>
            </w:r>
          </w:p>
        </w:tc>
      </w:tr>
      <w:tr w:rsidR="00D3522B" w14:paraId="64550293" w14:textId="77777777" w:rsidTr="00D3522B">
        <w:trPr>
          <w:trHeight w:val="1791"/>
        </w:trPr>
        <w:tc>
          <w:tcPr>
            <w:tcW w:w="2168" w:type="dxa"/>
          </w:tcPr>
          <w:p w14:paraId="07B6B7AA" w14:textId="4FE9E15A" w:rsidR="00D3522B" w:rsidRDefault="00D3522B">
            <w:pPr>
              <w:pStyle w:val="TableParagraph"/>
              <w:rPr>
                <w:rFonts w:ascii="Times New Roman"/>
                <w:sz w:val="20"/>
              </w:rPr>
            </w:pPr>
            <w:r>
              <w:t>Team Building</w:t>
            </w:r>
          </w:p>
        </w:tc>
        <w:tc>
          <w:tcPr>
            <w:tcW w:w="3920" w:type="dxa"/>
          </w:tcPr>
          <w:p w14:paraId="245D6164" w14:textId="4A786490" w:rsidR="00D3522B" w:rsidRDefault="00D352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0" w:type="dxa"/>
          </w:tcPr>
          <w:p w14:paraId="1ED3FA9B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</w:pPr>
            <w:r>
              <w:t xml:space="preserve">Introducing teamwork </w:t>
            </w:r>
          </w:p>
          <w:p w14:paraId="08A639D4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</w:pPr>
            <w:r>
              <w:t xml:space="preserve">Develop teamwork </w:t>
            </w:r>
          </w:p>
          <w:p w14:paraId="2094AB15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</w:pPr>
            <w:r>
              <w:t xml:space="preserve">Building trust and developing communication </w:t>
            </w:r>
          </w:p>
          <w:p w14:paraId="37946360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</w:pPr>
            <w:r>
              <w:t xml:space="preserve">Cooperation and communication </w:t>
            </w:r>
          </w:p>
          <w:p w14:paraId="0C431F85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</w:pPr>
            <w:r>
              <w:t xml:space="preserve">Explore simple strategies </w:t>
            </w:r>
          </w:p>
          <w:p w14:paraId="2D6E0130" w14:textId="506D6309" w:rsidR="00D3522B" w:rsidRPr="000F6F86" w:rsidRDefault="00D3522B" w:rsidP="00EF599B">
            <w:pPr>
              <w:pStyle w:val="TableParagraph"/>
              <w:numPr>
                <w:ilvl w:val="0"/>
                <w:numId w:val="15"/>
              </w:numPr>
            </w:pPr>
            <w:r>
              <w:t xml:space="preserve">Problem solving: </w:t>
            </w:r>
            <w:r w:rsidR="000F6F86">
              <w:t xml:space="preserve"> </w:t>
            </w:r>
            <w:r>
              <w:t>Consolidate teamwork</w:t>
            </w:r>
          </w:p>
        </w:tc>
        <w:tc>
          <w:tcPr>
            <w:tcW w:w="3921" w:type="dxa"/>
          </w:tcPr>
          <w:p w14:paraId="36F8B423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  <w:spacing w:before="1" w:line="237" w:lineRule="exact"/>
            </w:pPr>
            <w:r>
              <w:t xml:space="preserve">Introducing teamwork </w:t>
            </w:r>
          </w:p>
          <w:p w14:paraId="328DC3D6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  <w:spacing w:before="1" w:line="237" w:lineRule="exact"/>
            </w:pPr>
            <w:r>
              <w:t xml:space="preserve">Develop teamwork </w:t>
            </w:r>
          </w:p>
          <w:p w14:paraId="7B81EC79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  <w:spacing w:before="1" w:line="237" w:lineRule="exact"/>
            </w:pPr>
            <w:r>
              <w:t xml:space="preserve">Building trust and developing communication </w:t>
            </w:r>
          </w:p>
          <w:p w14:paraId="09E3BCB8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  <w:spacing w:before="1" w:line="237" w:lineRule="exact"/>
            </w:pPr>
            <w:r>
              <w:t>Cooperation and communication</w:t>
            </w:r>
          </w:p>
          <w:p w14:paraId="3D30D9DD" w14:textId="77777777" w:rsidR="000F6F86" w:rsidRDefault="00D3522B" w:rsidP="00EF599B">
            <w:pPr>
              <w:pStyle w:val="TableParagraph"/>
              <w:numPr>
                <w:ilvl w:val="0"/>
                <w:numId w:val="15"/>
              </w:numPr>
              <w:spacing w:before="1" w:line="237" w:lineRule="exact"/>
            </w:pPr>
            <w:r>
              <w:t xml:space="preserve">Explore simple strategies </w:t>
            </w:r>
          </w:p>
          <w:p w14:paraId="70304954" w14:textId="1BA25202" w:rsidR="00D3522B" w:rsidRDefault="00D3522B" w:rsidP="00EF599B">
            <w:pPr>
              <w:pStyle w:val="TableParagraph"/>
              <w:numPr>
                <w:ilvl w:val="0"/>
                <w:numId w:val="15"/>
              </w:numPr>
              <w:spacing w:before="1" w:line="237" w:lineRule="exact"/>
              <w:rPr>
                <w:sz w:val="20"/>
              </w:rPr>
            </w:pPr>
            <w:r>
              <w:t>Problem solving: Consolidate teamwork</w:t>
            </w:r>
          </w:p>
        </w:tc>
      </w:tr>
    </w:tbl>
    <w:p w14:paraId="015FE38C" w14:textId="77777777" w:rsidR="00944790" w:rsidRDefault="00944790">
      <w:pPr>
        <w:rPr>
          <w:rFonts w:ascii="Times New Roman"/>
          <w:sz w:val="14"/>
        </w:rPr>
        <w:sectPr w:rsidR="00944790">
          <w:pgSz w:w="16840" w:h="11910" w:orient="landscape"/>
          <w:pgMar w:top="1100" w:right="1320" w:bottom="280" w:left="1340" w:header="720" w:footer="720" w:gutter="0"/>
          <w:cols w:space="720"/>
        </w:sectPr>
      </w:pPr>
    </w:p>
    <w:p w14:paraId="64108B18" w14:textId="77777777" w:rsidR="00000000" w:rsidRDefault="0022369E"/>
    <w:sectPr w:rsidR="00000000">
      <w:pgSz w:w="16840" w:h="11910" w:orient="landscape"/>
      <w:pgMar w:top="11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C88"/>
    <w:multiLevelType w:val="hybridMultilevel"/>
    <w:tmpl w:val="3684BAB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5AE1803"/>
    <w:multiLevelType w:val="hybridMultilevel"/>
    <w:tmpl w:val="DED2B25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8CA4FEF"/>
    <w:multiLevelType w:val="hybridMultilevel"/>
    <w:tmpl w:val="7074734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130697A"/>
    <w:multiLevelType w:val="hybridMultilevel"/>
    <w:tmpl w:val="838619CA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28F7612"/>
    <w:multiLevelType w:val="hybridMultilevel"/>
    <w:tmpl w:val="A2DEB2C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6CA2C04"/>
    <w:multiLevelType w:val="hybridMultilevel"/>
    <w:tmpl w:val="BF42BE8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3B476437"/>
    <w:multiLevelType w:val="hybridMultilevel"/>
    <w:tmpl w:val="8BE2E54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5D25B74"/>
    <w:multiLevelType w:val="hybridMultilevel"/>
    <w:tmpl w:val="71AC591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620A5DBD"/>
    <w:multiLevelType w:val="hybridMultilevel"/>
    <w:tmpl w:val="AD20251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6F2B0A9F"/>
    <w:multiLevelType w:val="hybridMultilevel"/>
    <w:tmpl w:val="3D42937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F4D2FAE"/>
    <w:multiLevelType w:val="hybridMultilevel"/>
    <w:tmpl w:val="22EE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14099"/>
    <w:multiLevelType w:val="hybridMultilevel"/>
    <w:tmpl w:val="FB00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82A7B"/>
    <w:multiLevelType w:val="hybridMultilevel"/>
    <w:tmpl w:val="CE26267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71243D4"/>
    <w:multiLevelType w:val="hybridMultilevel"/>
    <w:tmpl w:val="DE54C88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B181155"/>
    <w:multiLevelType w:val="hybridMultilevel"/>
    <w:tmpl w:val="57BACD3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790"/>
    <w:rsid w:val="000F6F86"/>
    <w:rsid w:val="000F7AB7"/>
    <w:rsid w:val="001D72AB"/>
    <w:rsid w:val="00541FA1"/>
    <w:rsid w:val="0062537F"/>
    <w:rsid w:val="008C7E31"/>
    <w:rsid w:val="00944790"/>
    <w:rsid w:val="00A24D84"/>
    <w:rsid w:val="00D3522B"/>
    <w:rsid w:val="00E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58FB85F"/>
  <w15:docId w15:val="{D9A0B95B-3C95-4DB6-B0E0-6FFB4EAD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Cowlard</dc:creator>
  <cp:lastModifiedBy>North Duffield Headteacher</cp:lastModifiedBy>
  <cp:revision>2</cp:revision>
  <dcterms:created xsi:type="dcterms:W3CDTF">2021-12-30T19:36:00Z</dcterms:created>
  <dcterms:modified xsi:type="dcterms:W3CDTF">2021-12-30T19:36:00Z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2021-12-30T00:00:00Z</vt:filetime>
  </property>
</Properties>
</file>